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960" w:rsidRDefault="003F1960" w:rsidP="007412E5">
      <w:pPr>
        <w:pBdr>
          <w:top w:val="single" w:sz="4" w:space="1" w:color="auto"/>
          <w:left w:val="single" w:sz="4" w:space="4" w:color="auto"/>
          <w:bottom w:val="single" w:sz="4" w:space="1" w:color="auto"/>
          <w:right w:val="single" w:sz="4" w:space="0" w:color="auto"/>
        </w:pBdr>
        <w:rPr>
          <w:b/>
          <w:sz w:val="28"/>
          <w:szCs w:val="28"/>
          <w:lang w:val="nl-NL"/>
        </w:rPr>
      </w:pPr>
    </w:p>
    <w:p w:rsidR="007412E5" w:rsidRPr="00BE302E" w:rsidRDefault="007412E5" w:rsidP="007412E5">
      <w:pPr>
        <w:pBdr>
          <w:top w:val="single" w:sz="4" w:space="1" w:color="auto"/>
          <w:left w:val="single" w:sz="4" w:space="4" w:color="auto"/>
          <w:bottom w:val="single" w:sz="4" w:space="1" w:color="auto"/>
          <w:right w:val="single" w:sz="4" w:space="0" w:color="auto"/>
        </w:pBdr>
        <w:rPr>
          <w:b/>
          <w:sz w:val="28"/>
          <w:szCs w:val="28"/>
          <w:lang w:val="nl-NL"/>
        </w:rPr>
      </w:pPr>
      <w:r w:rsidRPr="00BE302E">
        <w:rPr>
          <w:b/>
          <w:sz w:val="28"/>
          <w:szCs w:val="28"/>
          <w:lang w:val="nl-NL"/>
        </w:rPr>
        <w:t xml:space="preserve">BIJLAGE </w:t>
      </w:r>
      <w:proofErr w:type="gramStart"/>
      <w:r w:rsidR="004A26B8">
        <w:rPr>
          <w:b/>
          <w:sz w:val="28"/>
          <w:szCs w:val="28"/>
          <w:lang w:val="nl-NL"/>
        </w:rPr>
        <w:t>0</w:t>
      </w:r>
      <w:r w:rsidRPr="00BE302E">
        <w:rPr>
          <w:b/>
          <w:sz w:val="28"/>
          <w:szCs w:val="28"/>
          <w:lang w:val="nl-NL"/>
        </w:rPr>
        <w:t>1 :</w:t>
      </w:r>
      <w:proofErr w:type="gramEnd"/>
      <w:r w:rsidRPr="00BE302E">
        <w:rPr>
          <w:b/>
          <w:sz w:val="28"/>
          <w:szCs w:val="28"/>
          <w:lang w:val="nl-NL"/>
        </w:rPr>
        <w:t xml:space="preserve"> </w:t>
      </w:r>
      <w:r w:rsidRPr="00BE302E">
        <w:rPr>
          <w:b/>
          <w:sz w:val="28"/>
          <w:szCs w:val="28"/>
          <w:lang w:val="nl-NL"/>
        </w:rPr>
        <w:tab/>
        <w:t>Begrippen en Definities</w:t>
      </w:r>
    </w:p>
    <w:p w:rsidR="00035297" w:rsidRDefault="00035297" w:rsidP="007412E5">
      <w:pPr>
        <w:pStyle w:val="Plattetekst"/>
        <w:tabs>
          <w:tab w:val="left" w:pos="2268"/>
        </w:tabs>
        <w:spacing w:line="216" w:lineRule="exact"/>
        <w:ind w:left="2160" w:right="1449" w:hanging="2160"/>
        <w:rPr>
          <w:b/>
          <w:i w:val="0"/>
          <w:sz w:val="18"/>
          <w:szCs w:val="18"/>
        </w:rPr>
      </w:pPr>
      <w:r>
        <w:rPr>
          <w:b/>
          <w:i w:val="0"/>
          <w:sz w:val="18"/>
          <w:szCs w:val="18"/>
        </w:rPr>
        <w:t>Afkortingen</w:t>
      </w:r>
    </w:p>
    <w:p w:rsidR="00035297" w:rsidRDefault="00035297" w:rsidP="007412E5">
      <w:pPr>
        <w:pStyle w:val="Plattetekst"/>
        <w:tabs>
          <w:tab w:val="left" w:pos="2268"/>
        </w:tabs>
        <w:spacing w:line="216" w:lineRule="exact"/>
        <w:ind w:left="2160" w:right="1449" w:hanging="2160"/>
        <w:rPr>
          <w:b/>
          <w:i w:val="0"/>
          <w:sz w:val="18"/>
          <w:szCs w:val="18"/>
        </w:rPr>
      </w:pPr>
    </w:p>
    <w:p w:rsidR="00262D00" w:rsidRDefault="00262D00" w:rsidP="00035297">
      <w:pPr>
        <w:autoSpaceDE w:val="0"/>
        <w:autoSpaceDN w:val="0"/>
        <w:adjustRightInd w:val="0"/>
        <w:spacing w:before="0" w:beforeAutospacing="0" w:after="0" w:afterAutospacing="0"/>
        <w:ind w:left="1418" w:hanging="1418"/>
        <w:rPr>
          <w:szCs w:val="18"/>
          <w:lang w:val="nl-NL"/>
        </w:rPr>
      </w:pPr>
      <w:r>
        <w:rPr>
          <w:szCs w:val="18"/>
          <w:lang w:val="nl-NL"/>
        </w:rPr>
        <w:t>RIODV</w:t>
      </w:r>
      <w:r>
        <w:rPr>
          <w:szCs w:val="18"/>
          <w:lang w:val="nl-NL"/>
        </w:rPr>
        <w:tab/>
        <w:t>Raamovereenkomst Integraal Onderhoud Divers Vastgoed.</w:t>
      </w:r>
    </w:p>
    <w:p w:rsidR="00262D00" w:rsidRDefault="00262D00" w:rsidP="00035297">
      <w:pPr>
        <w:autoSpaceDE w:val="0"/>
        <w:autoSpaceDN w:val="0"/>
        <w:adjustRightInd w:val="0"/>
        <w:spacing w:before="0" w:beforeAutospacing="0" w:after="0" w:afterAutospacing="0"/>
        <w:ind w:left="1418" w:hanging="1418"/>
        <w:rPr>
          <w:szCs w:val="18"/>
          <w:lang w:val="nl-NL"/>
        </w:rPr>
      </w:pPr>
    </w:p>
    <w:p w:rsidR="00035297" w:rsidRDefault="00035297" w:rsidP="00035297">
      <w:pPr>
        <w:autoSpaceDE w:val="0"/>
        <w:autoSpaceDN w:val="0"/>
        <w:adjustRightInd w:val="0"/>
        <w:spacing w:before="0" w:beforeAutospacing="0" w:after="0" w:afterAutospacing="0"/>
        <w:ind w:left="1418" w:hanging="1418"/>
        <w:rPr>
          <w:rFonts w:cs="TTE16D6700t00"/>
          <w:iCs/>
          <w:szCs w:val="18"/>
          <w:lang w:val="nl-NL"/>
        </w:rPr>
      </w:pPr>
      <w:r w:rsidRPr="002F6499">
        <w:rPr>
          <w:szCs w:val="18"/>
          <w:lang w:val="nl-NL"/>
        </w:rPr>
        <w:t>BOEI</w:t>
      </w:r>
      <w:r w:rsidRPr="002F6499">
        <w:rPr>
          <w:i/>
          <w:szCs w:val="18"/>
          <w:lang w:val="nl-NL"/>
        </w:rPr>
        <w:tab/>
      </w:r>
      <w:r w:rsidRPr="00035297">
        <w:rPr>
          <w:rFonts w:cs="TTE16D6700t00"/>
          <w:szCs w:val="18"/>
          <w:lang w:val="nl-NL"/>
        </w:rPr>
        <w:t>Benaming van integrale inspectiemethodiek van het</w:t>
      </w:r>
      <w:r>
        <w:rPr>
          <w:rFonts w:cs="TTE16D6700t00"/>
          <w:szCs w:val="18"/>
          <w:lang w:val="nl-NL"/>
        </w:rPr>
        <w:t xml:space="preserve"> </w:t>
      </w:r>
      <w:r w:rsidRPr="00035297">
        <w:rPr>
          <w:rFonts w:cs="TTE16D6700t00"/>
          <w:iCs/>
          <w:szCs w:val="18"/>
          <w:lang w:val="nl-NL"/>
        </w:rPr>
        <w:t>Rijksvastgoedbedrijf.</w:t>
      </w:r>
      <w:r>
        <w:rPr>
          <w:rFonts w:cs="TTE16D6700t00"/>
          <w:iCs/>
          <w:szCs w:val="18"/>
          <w:lang w:val="nl-NL"/>
        </w:rPr>
        <w:t xml:space="preserve"> Met als thema’s </w:t>
      </w:r>
      <w:r w:rsidRPr="00F21CB4">
        <w:rPr>
          <w:rFonts w:cs="TTE16D6700t00"/>
          <w:b/>
          <w:iCs/>
          <w:szCs w:val="18"/>
          <w:lang w:val="nl-NL"/>
        </w:rPr>
        <w:t>B</w:t>
      </w:r>
      <w:r>
        <w:rPr>
          <w:rFonts w:cs="TTE16D6700t00"/>
          <w:iCs/>
          <w:szCs w:val="18"/>
          <w:lang w:val="nl-NL"/>
        </w:rPr>
        <w:t>randveiligheid,</w:t>
      </w:r>
      <w:r w:rsidR="00F21CB4">
        <w:rPr>
          <w:rFonts w:cs="TTE16D6700t00"/>
          <w:iCs/>
          <w:szCs w:val="18"/>
          <w:lang w:val="nl-NL"/>
        </w:rPr>
        <w:t xml:space="preserve"> </w:t>
      </w:r>
      <w:r w:rsidR="00F21CB4" w:rsidRPr="00F21CB4">
        <w:rPr>
          <w:rFonts w:cs="TTE16D6700t00"/>
          <w:b/>
          <w:iCs/>
          <w:szCs w:val="18"/>
          <w:lang w:val="nl-NL"/>
        </w:rPr>
        <w:t>O</w:t>
      </w:r>
      <w:r w:rsidR="00F21CB4">
        <w:rPr>
          <w:rFonts w:cs="TTE16D6700t00"/>
          <w:iCs/>
          <w:szCs w:val="18"/>
          <w:lang w:val="nl-NL"/>
        </w:rPr>
        <w:t xml:space="preserve">nderhoud, </w:t>
      </w:r>
      <w:r w:rsidR="00F21CB4" w:rsidRPr="00F21CB4">
        <w:rPr>
          <w:rFonts w:cs="TTE16D6700t00"/>
          <w:b/>
          <w:iCs/>
          <w:szCs w:val="18"/>
          <w:lang w:val="nl-NL"/>
        </w:rPr>
        <w:t>E</w:t>
      </w:r>
      <w:r w:rsidR="00F21CB4">
        <w:rPr>
          <w:rFonts w:cs="TTE16D6700t00"/>
          <w:iCs/>
          <w:szCs w:val="18"/>
          <w:lang w:val="nl-NL"/>
        </w:rPr>
        <w:t xml:space="preserve">nergie en </w:t>
      </w:r>
      <w:r w:rsidR="00F21CB4" w:rsidRPr="00F21CB4">
        <w:rPr>
          <w:rFonts w:cs="TTE16D6700t00"/>
          <w:b/>
          <w:iCs/>
          <w:szCs w:val="18"/>
          <w:lang w:val="nl-NL"/>
        </w:rPr>
        <w:t>I</w:t>
      </w:r>
      <w:r w:rsidR="00F21CB4">
        <w:rPr>
          <w:rFonts w:cs="TTE16D6700t00"/>
          <w:iCs/>
          <w:szCs w:val="18"/>
          <w:lang w:val="nl-NL"/>
        </w:rPr>
        <w:t>nzicht in voldoen aan wet- en regelgeving.</w:t>
      </w:r>
    </w:p>
    <w:p w:rsidR="00081D72" w:rsidRDefault="00081D72" w:rsidP="00035297">
      <w:pPr>
        <w:autoSpaceDE w:val="0"/>
        <w:autoSpaceDN w:val="0"/>
        <w:adjustRightInd w:val="0"/>
        <w:spacing w:before="0" w:beforeAutospacing="0" w:after="0" w:afterAutospacing="0"/>
        <w:ind w:left="1418" w:hanging="1418"/>
        <w:rPr>
          <w:rFonts w:cs="TTE16D6700t00"/>
          <w:iCs/>
          <w:szCs w:val="18"/>
          <w:lang w:val="nl-NL"/>
        </w:rPr>
      </w:pPr>
    </w:p>
    <w:p w:rsidR="00FF5490" w:rsidRDefault="00FF5490" w:rsidP="00035297">
      <w:pPr>
        <w:autoSpaceDE w:val="0"/>
        <w:autoSpaceDN w:val="0"/>
        <w:adjustRightInd w:val="0"/>
        <w:spacing w:before="0" w:beforeAutospacing="0" w:after="0" w:afterAutospacing="0"/>
        <w:ind w:left="1418" w:hanging="1418"/>
        <w:rPr>
          <w:rFonts w:cs="TTE16D6700t00"/>
          <w:iCs/>
          <w:szCs w:val="18"/>
          <w:lang w:val="nl-NL"/>
        </w:rPr>
      </w:pPr>
      <w:r>
        <w:rPr>
          <w:rFonts w:cs="TTE16D6700t00"/>
          <w:iCs/>
          <w:szCs w:val="18"/>
          <w:lang w:val="nl-NL"/>
        </w:rPr>
        <w:t>COEL</w:t>
      </w:r>
      <w:r>
        <w:rPr>
          <w:rFonts w:cs="TTE16D6700t00"/>
          <w:iCs/>
          <w:szCs w:val="18"/>
          <w:lang w:val="nl-NL"/>
        </w:rPr>
        <w:tab/>
      </w:r>
      <w:r w:rsidRPr="00FF5490">
        <w:rPr>
          <w:rFonts w:cs="TTE16D6700t00"/>
          <w:b/>
          <w:iCs/>
          <w:szCs w:val="18"/>
          <w:lang w:val="nl-NL"/>
        </w:rPr>
        <w:t>C</w:t>
      </w:r>
      <w:r>
        <w:rPr>
          <w:rFonts w:cs="TTE16D6700t00"/>
          <w:iCs/>
          <w:szCs w:val="18"/>
          <w:lang w:val="nl-NL"/>
        </w:rPr>
        <w:t xml:space="preserve">ontract </w:t>
      </w:r>
      <w:r w:rsidRPr="00FF5490">
        <w:rPr>
          <w:b/>
          <w:szCs w:val="18"/>
          <w:lang w:val="nl-NL"/>
        </w:rPr>
        <w:t>O</w:t>
      </w:r>
      <w:r w:rsidRPr="00FF5490">
        <w:rPr>
          <w:szCs w:val="18"/>
          <w:lang w:val="nl-NL"/>
        </w:rPr>
        <w:t xml:space="preserve">bject </w:t>
      </w:r>
      <w:r w:rsidRPr="00FF5490">
        <w:rPr>
          <w:b/>
          <w:szCs w:val="18"/>
          <w:lang w:val="nl-NL"/>
        </w:rPr>
        <w:t>E</w:t>
      </w:r>
      <w:r w:rsidRPr="00FF5490">
        <w:rPr>
          <w:szCs w:val="18"/>
          <w:lang w:val="nl-NL"/>
        </w:rPr>
        <w:t xml:space="preserve">lementen </w:t>
      </w:r>
      <w:r w:rsidRPr="00FF5490">
        <w:rPr>
          <w:b/>
          <w:szCs w:val="18"/>
          <w:lang w:val="nl-NL"/>
        </w:rPr>
        <w:t>L</w:t>
      </w:r>
      <w:r w:rsidRPr="00FF5490">
        <w:rPr>
          <w:szCs w:val="18"/>
          <w:lang w:val="nl-NL"/>
        </w:rPr>
        <w:t>ijst, lijst van alle elementen die zich bevinden in een object</w:t>
      </w:r>
      <w:r>
        <w:rPr>
          <w:szCs w:val="18"/>
          <w:lang w:val="nl-NL"/>
        </w:rPr>
        <w:t xml:space="preserve"> en deel uitmaken van het contract</w:t>
      </w:r>
      <w:r w:rsidRPr="00FF5490">
        <w:rPr>
          <w:szCs w:val="18"/>
          <w:lang w:val="nl-NL"/>
        </w:rPr>
        <w:t>. Dit als deelverzameling van de SEL</w:t>
      </w:r>
    </w:p>
    <w:p w:rsidR="00FF5490" w:rsidRDefault="00FF5490" w:rsidP="00035297">
      <w:pPr>
        <w:autoSpaceDE w:val="0"/>
        <w:autoSpaceDN w:val="0"/>
        <w:adjustRightInd w:val="0"/>
        <w:spacing w:before="0" w:beforeAutospacing="0" w:after="0" w:afterAutospacing="0"/>
        <w:ind w:left="1418" w:hanging="1418"/>
        <w:rPr>
          <w:rFonts w:cs="TTE16D6700t00"/>
          <w:iCs/>
          <w:szCs w:val="18"/>
          <w:lang w:val="nl-NL"/>
        </w:rPr>
      </w:pPr>
    </w:p>
    <w:p w:rsidR="00035297" w:rsidRDefault="00457E5E" w:rsidP="00457E5E">
      <w:pPr>
        <w:pStyle w:val="Plattetekst"/>
        <w:spacing w:line="216" w:lineRule="exact"/>
        <w:ind w:left="1418" w:right="1449" w:hanging="1418"/>
        <w:rPr>
          <w:i w:val="0"/>
          <w:sz w:val="18"/>
          <w:szCs w:val="18"/>
        </w:rPr>
      </w:pPr>
      <w:r>
        <w:rPr>
          <w:i w:val="0"/>
          <w:sz w:val="18"/>
          <w:szCs w:val="18"/>
        </w:rPr>
        <w:t>SEL</w:t>
      </w:r>
      <w:r>
        <w:rPr>
          <w:i w:val="0"/>
          <w:sz w:val="18"/>
          <w:szCs w:val="18"/>
        </w:rPr>
        <w:tab/>
      </w:r>
      <w:r w:rsidRPr="00457E5E">
        <w:rPr>
          <w:b/>
          <w:i w:val="0"/>
          <w:sz w:val="18"/>
          <w:szCs w:val="18"/>
        </w:rPr>
        <w:t>S</w:t>
      </w:r>
      <w:r>
        <w:rPr>
          <w:i w:val="0"/>
          <w:sz w:val="18"/>
          <w:szCs w:val="18"/>
        </w:rPr>
        <w:t xml:space="preserve">tandaard </w:t>
      </w:r>
      <w:r w:rsidRPr="00457E5E">
        <w:rPr>
          <w:b/>
          <w:i w:val="0"/>
          <w:sz w:val="18"/>
          <w:szCs w:val="18"/>
        </w:rPr>
        <w:t>E</w:t>
      </w:r>
      <w:r>
        <w:rPr>
          <w:i w:val="0"/>
          <w:sz w:val="18"/>
          <w:szCs w:val="18"/>
        </w:rPr>
        <w:t xml:space="preserve">lementen </w:t>
      </w:r>
      <w:r w:rsidRPr="00457E5E">
        <w:rPr>
          <w:b/>
          <w:i w:val="0"/>
          <w:sz w:val="18"/>
          <w:szCs w:val="18"/>
        </w:rPr>
        <w:t>L</w:t>
      </w:r>
      <w:r>
        <w:rPr>
          <w:i w:val="0"/>
          <w:sz w:val="18"/>
          <w:szCs w:val="18"/>
        </w:rPr>
        <w:t xml:space="preserve">ijst omvat alle elementen </w:t>
      </w:r>
      <w:r w:rsidR="001E3F89">
        <w:rPr>
          <w:i w:val="0"/>
          <w:sz w:val="18"/>
          <w:szCs w:val="18"/>
        </w:rPr>
        <w:t xml:space="preserve">(bouw- en installatiedelen) die </w:t>
      </w:r>
      <w:r>
        <w:rPr>
          <w:i w:val="0"/>
          <w:sz w:val="18"/>
          <w:szCs w:val="18"/>
        </w:rPr>
        <w:t>het Rijksvastgoedbedrijf onderscheidt.</w:t>
      </w:r>
    </w:p>
    <w:p w:rsidR="00457E5E" w:rsidRDefault="00457E5E" w:rsidP="00457E5E">
      <w:pPr>
        <w:pStyle w:val="Plattetekst"/>
        <w:spacing w:line="216" w:lineRule="exact"/>
        <w:ind w:left="1418" w:right="1449" w:hanging="1418"/>
        <w:rPr>
          <w:i w:val="0"/>
          <w:sz w:val="18"/>
          <w:szCs w:val="18"/>
        </w:rPr>
      </w:pPr>
    </w:p>
    <w:p w:rsidR="00F21CB4" w:rsidRDefault="00F21CB4" w:rsidP="00F21CB4">
      <w:pPr>
        <w:pStyle w:val="Plattetekst"/>
        <w:spacing w:line="216" w:lineRule="exact"/>
        <w:ind w:left="1418" w:right="1449" w:hanging="1418"/>
        <w:rPr>
          <w:i w:val="0"/>
          <w:sz w:val="18"/>
          <w:szCs w:val="18"/>
        </w:rPr>
      </w:pPr>
      <w:r>
        <w:rPr>
          <w:i w:val="0"/>
          <w:sz w:val="18"/>
          <w:szCs w:val="18"/>
        </w:rPr>
        <w:t>OEL</w:t>
      </w:r>
      <w:r>
        <w:rPr>
          <w:i w:val="0"/>
          <w:sz w:val="18"/>
          <w:szCs w:val="18"/>
        </w:rPr>
        <w:tab/>
      </w:r>
      <w:r w:rsidRPr="00F21CB4">
        <w:rPr>
          <w:b/>
          <w:i w:val="0"/>
          <w:sz w:val="18"/>
          <w:szCs w:val="18"/>
        </w:rPr>
        <w:t>O</w:t>
      </w:r>
      <w:r>
        <w:rPr>
          <w:i w:val="0"/>
          <w:sz w:val="18"/>
          <w:szCs w:val="18"/>
        </w:rPr>
        <w:t xml:space="preserve">bject </w:t>
      </w:r>
      <w:r w:rsidRPr="00F21CB4">
        <w:rPr>
          <w:b/>
          <w:i w:val="0"/>
          <w:sz w:val="18"/>
          <w:szCs w:val="18"/>
        </w:rPr>
        <w:t>E</w:t>
      </w:r>
      <w:r>
        <w:rPr>
          <w:i w:val="0"/>
          <w:sz w:val="18"/>
          <w:szCs w:val="18"/>
        </w:rPr>
        <w:t xml:space="preserve">lementen </w:t>
      </w:r>
      <w:r w:rsidRPr="00F21CB4">
        <w:rPr>
          <w:b/>
          <w:i w:val="0"/>
          <w:sz w:val="18"/>
          <w:szCs w:val="18"/>
        </w:rPr>
        <w:t>L</w:t>
      </w:r>
      <w:r>
        <w:rPr>
          <w:i w:val="0"/>
          <w:sz w:val="18"/>
          <w:szCs w:val="18"/>
        </w:rPr>
        <w:t xml:space="preserve">ijst, lijst van alle elementen </w:t>
      </w:r>
      <w:r w:rsidR="001E3F89">
        <w:rPr>
          <w:i w:val="0"/>
          <w:sz w:val="18"/>
          <w:szCs w:val="18"/>
        </w:rPr>
        <w:t xml:space="preserve">die </w:t>
      </w:r>
      <w:r>
        <w:rPr>
          <w:i w:val="0"/>
          <w:sz w:val="18"/>
          <w:szCs w:val="18"/>
        </w:rPr>
        <w:t>zich bevinden in een object.</w:t>
      </w:r>
      <w:r w:rsidR="00457E5E">
        <w:rPr>
          <w:i w:val="0"/>
          <w:sz w:val="18"/>
          <w:szCs w:val="18"/>
        </w:rPr>
        <w:t xml:space="preserve"> Dit als deelverzameling van de SEL.</w:t>
      </w:r>
    </w:p>
    <w:p w:rsidR="00457E5E" w:rsidRDefault="00457E5E" w:rsidP="00F21CB4">
      <w:pPr>
        <w:pStyle w:val="Plattetekst"/>
        <w:spacing w:line="216" w:lineRule="exact"/>
        <w:ind w:left="1418" w:right="1449" w:hanging="1418"/>
        <w:rPr>
          <w:i w:val="0"/>
          <w:sz w:val="18"/>
          <w:szCs w:val="18"/>
        </w:rPr>
      </w:pPr>
    </w:p>
    <w:p w:rsidR="00457E5E" w:rsidRDefault="00457E5E" w:rsidP="00F21CB4">
      <w:pPr>
        <w:pStyle w:val="Plattetekst"/>
        <w:spacing w:line="216" w:lineRule="exact"/>
        <w:ind w:left="1418" w:right="1449" w:hanging="1418"/>
        <w:rPr>
          <w:i w:val="0"/>
          <w:sz w:val="18"/>
          <w:szCs w:val="18"/>
        </w:rPr>
      </w:pPr>
      <w:r>
        <w:rPr>
          <w:i w:val="0"/>
          <w:sz w:val="18"/>
          <w:szCs w:val="18"/>
        </w:rPr>
        <w:t>PDCA</w:t>
      </w:r>
      <w:r>
        <w:rPr>
          <w:i w:val="0"/>
          <w:sz w:val="18"/>
          <w:szCs w:val="18"/>
        </w:rPr>
        <w:tab/>
      </w:r>
      <w:r w:rsidRPr="00457E5E">
        <w:rPr>
          <w:b/>
          <w:i w:val="0"/>
          <w:sz w:val="18"/>
          <w:szCs w:val="18"/>
        </w:rPr>
        <w:t>P</w:t>
      </w:r>
      <w:r>
        <w:rPr>
          <w:i w:val="0"/>
          <w:sz w:val="18"/>
          <w:szCs w:val="18"/>
        </w:rPr>
        <w:t xml:space="preserve">lan, </w:t>
      </w:r>
      <w:r w:rsidRPr="00457E5E">
        <w:rPr>
          <w:b/>
          <w:i w:val="0"/>
          <w:sz w:val="18"/>
          <w:szCs w:val="18"/>
        </w:rPr>
        <w:t>D</w:t>
      </w:r>
      <w:r>
        <w:rPr>
          <w:i w:val="0"/>
          <w:sz w:val="18"/>
          <w:szCs w:val="18"/>
        </w:rPr>
        <w:t xml:space="preserve">o, </w:t>
      </w:r>
      <w:r w:rsidRPr="00457E5E">
        <w:rPr>
          <w:b/>
          <w:i w:val="0"/>
          <w:sz w:val="18"/>
          <w:szCs w:val="18"/>
        </w:rPr>
        <w:t>C</w:t>
      </w:r>
      <w:r>
        <w:rPr>
          <w:i w:val="0"/>
          <w:sz w:val="18"/>
          <w:szCs w:val="18"/>
        </w:rPr>
        <w:t xml:space="preserve">heck en </w:t>
      </w:r>
      <w:r w:rsidRPr="00457E5E">
        <w:rPr>
          <w:b/>
          <w:i w:val="0"/>
          <w:sz w:val="18"/>
          <w:szCs w:val="18"/>
        </w:rPr>
        <w:t>A</w:t>
      </w:r>
      <w:r>
        <w:rPr>
          <w:i w:val="0"/>
          <w:sz w:val="18"/>
          <w:szCs w:val="18"/>
        </w:rPr>
        <w:t xml:space="preserve">ct cyclus, kwaliteitscirkel van </w:t>
      </w:r>
      <w:proofErr w:type="spellStart"/>
      <w:r>
        <w:rPr>
          <w:i w:val="0"/>
          <w:sz w:val="18"/>
          <w:szCs w:val="18"/>
        </w:rPr>
        <w:t>Demming</w:t>
      </w:r>
      <w:proofErr w:type="spellEnd"/>
      <w:r>
        <w:rPr>
          <w:i w:val="0"/>
          <w:sz w:val="18"/>
          <w:szCs w:val="18"/>
        </w:rPr>
        <w:t>.</w:t>
      </w:r>
    </w:p>
    <w:p w:rsidR="00035297" w:rsidRDefault="00035297" w:rsidP="007412E5">
      <w:pPr>
        <w:pStyle w:val="Plattetekst"/>
        <w:tabs>
          <w:tab w:val="left" w:pos="2268"/>
        </w:tabs>
        <w:spacing w:line="216" w:lineRule="exact"/>
        <w:ind w:left="2160" w:right="1449" w:hanging="2160"/>
        <w:rPr>
          <w:i w:val="0"/>
          <w:sz w:val="18"/>
          <w:szCs w:val="18"/>
        </w:rPr>
      </w:pPr>
    </w:p>
    <w:p w:rsidR="00D01C9E" w:rsidRDefault="00D01C9E" w:rsidP="00D01C9E">
      <w:pPr>
        <w:pStyle w:val="Plattetekst"/>
        <w:tabs>
          <w:tab w:val="left" w:pos="1418"/>
        </w:tabs>
        <w:spacing w:line="216" w:lineRule="exact"/>
        <w:ind w:left="2160" w:right="1449" w:hanging="2160"/>
        <w:rPr>
          <w:i w:val="0"/>
          <w:sz w:val="18"/>
          <w:szCs w:val="18"/>
        </w:rPr>
      </w:pPr>
      <w:r>
        <w:rPr>
          <w:i w:val="0"/>
          <w:sz w:val="18"/>
          <w:szCs w:val="18"/>
        </w:rPr>
        <w:t>VOG</w:t>
      </w:r>
      <w:r>
        <w:rPr>
          <w:i w:val="0"/>
          <w:sz w:val="18"/>
          <w:szCs w:val="18"/>
        </w:rPr>
        <w:tab/>
      </w:r>
      <w:r>
        <w:rPr>
          <w:b/>
          <w:i w:val="0"/>
          <w:sz w:val="18"/>
          <w:szCs w:val="18"/>
        </w:rPr>
        <w:t>V</w:t>
      </w:r>
      <w:r>
        <w:rPr>
          <w:i w:val="0"/>
          <w:sz w:val="18"/>
          <w:szCs w:val="18"/>
        </w:rPr>
        <w:t xml:space="preserve">erklaring </w:t>
      </w:r>
      <w:r>
        <w:rPr>
          <w:b/>
          <w:i w:val="0"/>
          <w:sz w:val="18"/>
          <w:szCs w:val="18"/>
        </w:rPr>
        <w:t>O</w:t>
      </w:r>
      <w:r w:rsidRPr="00D01C9E">
        <w:rPr>
          <w:i w:val="0"/>
          <w:sz w:val="18"/>
          <w:szCs w:val="18"/>
        </w:rPr>
        <w:t>mtrent</w:t>
      </w:r>
      <w:r>
        <w:rPr>
          <w:i w:val="0"/>
          <w:sz w:val="18"/>
          <w:szCs w:val="18"/>
        </w:rPr>
        <w:t xml:space="preserve"> </w:t>
      </w:r>
      <w:r>
        <w:rPr>
          <w:b/>
          <w:i w:val="0"/>
          <w:sz w:val="18"/>
          <w:szCs w:val="18"/>
        </w:rPr>
        <w:t>G</w:t>
      </w:r>
      <w:r>
        <w:rPr>
          <w:i w:val="0"/>
          <w:sz w:val="18"/>
          <w:szCs w:val="18"/>
        </w:rPr>
        <w:t>edrag.</w:t>
      </w:r>
    </w:p>
    <w:p w:rsidR="00D01C9E" w:rsidRDefault="00D01C9E" w:rsidP="007412E5">
      <w:pPr>
        <w:pStyle w:val="Plattetekst"/>
        <w:tabs>
          <w:tab w:val="left" w:pos="2268"/>
        </w:tabs>
        <w:spacing w:line="216" w:lineRule="exact"/>
        <w:ind w:left="2160" w:right="1449" w:hanging="2160"/>
        <w:rPr>
          <w:i w:val="0"/>
          <w:sz w:val="18"/>
          <w:szCs w:val="18"/>
        </w:rPr>
      </w:pPr>
    </w:p>
    <w:p w:rsidR="00457E5E" w:rsidRDefault="00457E5E" w:rsidP="00457E5E">
      <w:pPr>
        <w:pStyle w:val="Plattetekst"/>
        <w:tabs>
          <w:tab w:val="left" w:pos="1418"/>
        </w:tabs>
        <w:spacing w:line="216" w:lineRule="exact"/>
        <w:ind w:left="2160" w:right="1449" w:hanging="2160"/>
        <w:rPr>
          <w:i w:val="0"/>
          <w:sz w:val="18"/>
          <w:szCs w:val="18"/>
        </w:rPr>
      </w:pPr>
      <w:proofErr w:type="gramStart"/>
      <w:r>
        <w:rPr>
          <w:i w:val="0"/>
          <w:sz w:val="18"/>
          <w:szCs w:val="18"/>
        </w:rPr>
        <w:t>WAS</w:t>
      </w:r>
      <w:proofErr w:type="gramEnd"/>
      <w:r>
        <w:rPr>
          <w:i w:val="0"/>
          <w:sz w:val="18"/>
          <w:szCs w:val="18"/>
        </w:rPr>
        <w:tab/>
      </w:r>
      <w:r w:rsidRPr="00457E5E">
        <w:rPr>
          <w:b/>
          <w:i w:val="0"/>
          <w:sz w:val="18"/>
          <w:szCs w:val="18"/>
        </w:rPr>
        <w:t>W</w:t>
      </w:r>
      <w:r>
        <w:rPr>
          <w:i w:val="0"/>
          <w:sz w:val="18"/>
          <w:szCs w:val="18"/>
        </w:rPr>
        <w:t xml:space="preserve">et </w:t>
      </w:r>
      <w:r w:rsidRPr="00457E5E">
        <w:rPr>
          <w:b/>
          <w:i w:val="0"/>
          <w:sz w:val="18"/>
          <w:szCs w:val="18"/>
        </w:rPr>
        <w:t>A</w:t>
      </w:r>
      <w:r>
        <w:rPr>
          <w:i w:val="0"/>
          <w:sz w:val="18"/>
          <w:szCs w:val="18"/>
        </w:rPr>
        <w:t xml:space="preserve">anpak </w:t>
      </w:r>
      <w:r w:rsidRPr="00457E5E">
        <w:rPr>
          <w:b/>
          <w:i w:val="0"/>
          <w:sz w:val="18"/>
          <w:szCs w:val="18"/>
        </w:rPr>
        <w:t>S</w:t>
      </w:r>
      <w:r>
        <w:rPr>
          <w:i w:val="0"/>
          <w:sz w:val="18"/>
          <w:szCs w:val="18"/>
        </w:rPr>
        <w:t>chijnconstructies.</w:t>
      </w:r>
    </w:p>
    <w:p w:rsidR="00457E5E" w:rsidRDefault="00457E5E" w:rsidP="00457E5E">
      <w:pPr>
        <w:pStyle w:val="Plattetekst"/>
        <w:tabs>
          <w:tab w:val="left" w:pos="1418"/>
        </w:tabs>
        <w:spacing w:line="216" w:lineRule="exact"/>
        <w:ind w:left="2160" w:right="1449" w:hanging="2160"/>
        <w:rPr>
          <w:i w:val="0"/>
          <w:sz w:val="18"/>
          <w:szCs w:val="18"/>
        </w:rPr>
      </w:pPr>
    </w:p>
    <w:p w:rsidR="00457E5E" w:rsidRDefault="00457E5E" w:rsidP="00457E5E">
      <w:pPr>
        <w:pStyle w:val="Plattetekst"/>
        <w:tabs>
          <w:tab w:val="left" w:pos="1418"/>
        </w:tabs>
        <w:spacing w:line="216" w:lineRule="exact"/>
        <w:ind w:left="2160" w:right="1449" w:hanging="2160"/>
        <w:rPr>
          <w:i w:val="0"/>
          <w:sz w:val="18"/>
          <w:szCs w:val="18"/>
        </w:rPr>
      </w:pPr>
      <w:r>
        <w:rPr>
          <w:i w:val="0"/>
          <w:sz w:val="18"/>
          <w:szCs w:val="18"/>
        </w:rPr>
        <w:t>WAV</w:t>
      </w:r>
      <w:r>
        <w:rPr>
          <w:i w:val="0"/>
          <w:sz w:val="18"/>
          <w:szCs w:val="18"/>
        </w:rPr>
        <w:tab/>
      </w:r>
      <w:r w:rsidRPr="00457E5E">
        <w:rPr>
          <w:b/>
          <w:i w:val="0"/>
          <w:sz w:val="18"/>
          <w:szCs w:val="18"/>
        </w:rPr>
        <w:t>W</w:t>
      </w:r>
      <w:r>
        <w:rPr>
          <w:i w:val="0"/>
          <w:sz w:val="18"/>
          <w:szCs w:val="18"/>
        </w:rPr>
        <w:t xml:space="preserve">et </w:t>
      </w:r>
      <w:r w:rsidRPr="00457E5E">
        <w:rPr>
          <w:b/>
          <w:i w:val="0"/>
          <w:sz w:val="18"/>
          <w:szCs w:val="18"/>
        </w:rPr>
        <w:t>A</w:t>
      </w:r>
      <w:r>
        <w:rPr>
          <w:i w:val="0"/>
          <w:sz w:val="18"/>
          <w:szCs w:val="18"/>
        </w:rPr>
        <w:t xml:space="preserve">rbeid </w:t>
      </w:r>
      <w:r w:rsidRPr="00457E5E">
        <w:rPr>
          <w:b/>
          <w:i w:val="0"/>
          <w:sz w:val="18"/>
          <w:szCs w:val="18"/>
        </w:rPr>
        <w:t>V</w:t>
      </w:r>
      <w:r>
        <w:rPr>
          <w:i w:val="0"/>
          <w:sz w:val="18"/>
          <w:szCs w:val="18"/>
        </w:rPr>
        <w:t>reemdelingen.</w:t>
      </w:r>
    </w:p>
    <w:p w:rsidR="00457E5E" w:rsidRDefault="00457E5E" w:rsidP="007412E5">
      <w:pPr>
        <w:pStyle w:val="Plattetekst"/>
        <w:tabs>
          <w:tab w:val="left" w:pos="2268"/>
        </w:tabs>
        <w:spacing w:line="216" w:lineRule="exact"/>
        <w:ind w:left="2160" w:right="1449" w:hanging="2160"/>
        <w:rPr>
          <w:i w:val="0"/>
          <w:sz w:val="18"/>
          <w:szCs w:val="18"/>
        </w:rPr>
      </w:pPr>
    </w:p>
    <w:p w:rsidR="00FF5490" w:rsidRPr="004E232B" w:rsidRDefault="004E232B" w:rsidP="004E232B">
      <w:pPr>
        <w:pStyle w:val="Adres"/>
        <w:tabs>
          <w:tab w:val="left" w:pos="1418"/>
        </w:tabs>
        <w:spacing w:line="216" w:lineRule="exact"/>
        <w:ind w:left="2127" w:right="1449" w:hanging="2160"/>
        <w:rPr>
          <w:i/>
          <w:lang w:val="nl-NL"/>
        </w:rPr>
      </w:pPr>
      <w:proofErr w:type="spellStart"/>
      <w:proofErr w:type="gramStart"/>
      <w:r w:rsidRPr="004E232B">
        <w:rPr>
          <w:lang w:val="nl-NL"/>
        </w:rPr>
        <w:t>EIO.LOGr.O</w:t>
      </w:r>
      <w:proofErr w:type="spellEnd"/>
      <w:proofErr w:type="gramEnd"/>
      <w:r>
        <w:rPr>
          <w:lang w:val="nl-NL"/>
        </w:rPr>
        <w:t xml:space="preserve"> </w:t>
      </w:r>
      <w:r>
        <w:rPr>
          <w:lang w:val="nl-NL"/>
        </w:rPr>
        <w:tab/>
      </w:r>
      <w:r w:rsidRPr="001A53B1">
        <w:rPr>
          <w:rFonts w:cs="Verdana"/>
          <w:b/>
          <w:bCs/>
          <w:spacing w:val="1"/>
          <w:lang w:val="nl-NL"/>
        </w:rPr>
        <w:t>E</w:t>
      </w:r>
      <w:r w:rsidRPr="001A53B1">
        <w:rPr>
          <w:lang w:val="nl-NL"/>
        </w:rPr>
        <w:t>rnst,</w:t>
      </w:r>
      <w:r w:rsidRPr="001A53B1">
        <w:rPr>
          <w:spacing w:val="-4"/>
          <w:lang w:val="nl-NL"/>
        </w:rPr>
        <w:t xml:space="preserve"> </w:t>
      </w:r>
      <w:r w:rsidRPr="001A53B1">
        <w:rPr>
          <w:rFonts w:cs="Verdana"/>
          <w:b/>
          <w:bCs/>
          <w:spacing w:val="1"/>
          <w:lang w:val="nl-NL"/>
        </w:rPr>
        <w:t>I</w:t>
      </w:r>
      <w:r w:rsidRPr="001A53B1">
        <w:rPr>
          <w:lang w:val="nl-NL"/>
        </w:rPr>
        <w:t>ntensiteit</w:t>
      </w:r>
      <w:r w:rsidRPr="001A53B1">
        <w:rPr>
          <w:spacing w:val="-7"/>
          <w:lang w:val="nl-NL"/>
        </w:rPr>
        <w:t xml:space="preserve"> </w:t>
      </w:r>
      <w:r w:rsidRPr="001A53B1">
        <w:rPr>
          <w:lang w:val="nl-NL"/>
        </w:rPr>
        <w:t>en</w:t>
      </w:r>
      <w:r w:rsidRPr="001A53B1">
        <w:rPr>
          <w:spacing w:val="-4"/>
          <w:lang w:val="nl-NL"/>
        </w:rPr>
        <w:t xml:space="preserve"> </w:t>
      </w:r>
      <w:r w:rsidRPr="001A53B1">
        <w:rPr>
          <w:rFonts w:cs="Verdana"/>
          <w:b/>
          <w:bCs/>
          <w:lang w:val="nl-NL"/>
        </w:rPr>
        <w:t>O</w:t>
      </w:r>
      <w:r w:rsidRPr="001A53B1">
        <w:rPr>
          <w:lang w:val="nl-NL"/>
        </w:rPr>
        <w:t>mvang</w:t>
      </w:r>
      <w:r w:rsidRPr="001A53B1">
        <w:rPr>
          <w:spacing w:val="-2"/>
          <w:lang w:val="nl-NL"/>
        </w:rPr>
        <w:t xml:space="preserve"> </w:t>
      </w:r>
      <w:r w:rsidRPr="001A53B1">
        <w:rPr>
          <w:lang w:val="nl-NL"/>
        </w:rPr>
        <w:t>ook</w:t>
      </w:r>
      <w:r w:rsidRPr="001A53B1">
        <w:rPr>
          <w:spacing w:val="-1"/>
          <w:lang w:val="nl-NL"/>
        </w:rPr>
        <w:t xml:space="preserve"> </w:t>
      </w:r>
      <w:r w:rsidRPr="001A53B1">
        <w:rPr>
          <w:rFonts w:cs="Verdana"/>
          <w:b/>
          <w:bCs/>
          <w:spacing w:val="1"/>
          <w:lang w:val="nl-NL"/>
        </w:rPr>
        <w:t>L</w:t>
      </w:r>
      <w:r w:rsidRPr="001A53B1">
        <w:rPr>
          <w:lang w:val="nl-NL"/>
        </w:rPr>
        <w:t>ocatie,</w:t>
      </w:r>
      <w:r w:rsidRPr="001A53B1">
        <w:rPr>
          <w:spacing w:val="-4"/>
          <w:lang w:val="nl-NL"/>
        </w:rPr>
        <w:t xml:space="preserve"> </w:t>
      </w:r>
      <w:r w:rsidRPr="001A53B1">
        <w:rPr>
          <w:rFonts w:cs="Verdana"/>
          <w:b/>
          <w:bCs/>
          <w:lang w:val="nl-NL"/>
        </w:rPr>
        <w:t>O</w:t>
      </w:r>
      <w:r w:rsidRPr="001A53B1">
        <w:rPr>
          <w:lang w:val="nl-NL"/>
        </w:rPr>
        <w:t>orzaak,</w:t>
      </w:r>
      <w:r w:rsidRPr="001A53B1">
        <w:rPr>
          <w:spacing w:val="-1"/>
          <w:lang w:val="nl-NL"/>
        </w:rPr>
        <w:t xml:space="preserve"> </w:t>
      </w:r>
      <w:r w:rsidRPr="001A53B1">
        <w:rPr>
          <w:rFonts w:cs="Verdana"/>
          <w:b/>
          <w:bCs/>
          <w:spacing w:val="-1"/>
          <w:lang w:val="nl-NL"/>
        </w:rPr>
        <w:t>G</w:t>
      </w:r>
      <w:r>
        <w:rPr>
          <w:lang w:val="nl-NL"/>
        </w:rPr>
        <w:t>evol</w:t>
      </w:r>
      <w:r w:rsidR="00191D91">
        <w:rPr>
          <w:lang w:val="nl-NL"/>
        </w:rPr>
        <w:t>g</w:t>
      </w:r>
      <w:r>
        <w:rPr>
          <w:lang w:val="nl-NL"/>
        </w:rPr>
        <w:t xml:space="preserve"> </w:t>
      </w:r>
      <w:r w:rsidRPr="001A53B1">
        <w:rPr>
          <w:lang w:val="nl-NL"/>
        </w:rPr>
        <w:t>(mogelijk</w:t>
      </w:r>
      <w:r w:rsidRPr="001A53B1">
        <w:rPr>
          <w:spacing w:val="-2"/>
          <w:lang w:val="nl-NL"/>
        </w:rPr>
        <w:t xml:space="preserve"> </w:t>
      </w:r>
      <w:r w:rsidRPr="001A53B1">
        <w:rPr>
          <w:rFonts w:cs="Verdana"/>
          <w:b/>
          <w:bCs/>
          <w:spacing w:val="-1"/>
          <w:lang w:val="nl-NL"/>
        </w:rPr>
        <w:t>r</w:t>
      </w:r>
      <w:r w:rsidRPr="001A53B1">
        <w:rPr>
          <w:lang w:val="nl-NL"/>
        </w:rPr>
        <w:t>isico</w:t>
      </w:r>
      <w:r w:rsidRPr="001A53B1">
        <w:rPr>
          <w:spacing w:val="-3"/>
          <w:lang w:val="nl-NL"/>
        </w:rPr>
        <w:t xml:space="preserve"> </w:t>
      </w:r>
      <w:r w:rsidRPr="001A53B1">
        <w:rPr>
          <w:lang w:val="nl-NL"/>
        </w:rPr>
        <w:t>bij</w:t>
      </w:r>
      <w:r w:rsidRPr="001A53B1">
        <w:rPr>
          <w:spacing w:val="-4"/>
          <w:lang w:val="nl-NL"/>
        </w:rPr>
        <w:t xml:space="preserve"> </w:t>
      </w:r>
      <w:r w:rsidRPr="001A53B1">
        <w:rPr>
          <w:lang w:val="nl-NL"/>
        </w:rPr>
        <w:t>niet</w:t>
      </w:r>
      <w:r w:rsidRPr="001A53B1">
        <w:rPr>
          <w:spacing w:val="-5"/>
          <w:lang w:val="nl-NL"/>
        </w:rPr>
        <w:t xml:space="preserve"> </w:t>
      </w:r>
      <w:r w:rsidRPr="001A53B1">
        <w:rPr>
          <w:lang w:val="nl-NL"/>
        </w:rPr>
        <w:t>oplossen) en</w:t>
      </w:r>
      <w:r w:rsidRPr="001A53B1">
        <w:rPr>
          <w:spacing w:val="-7"/>
          <w:lang w:val="nl-NL"/>
        </w:rPr>
        <w:t xml:space="preserve"> </w:t>
      </w:r>
      <w:r w:rsidRPr="001A53B1">
        <w:rPr>
          <w:rFonts w:cs="Verdana"/>
          <w:b/>
          <w:bCs/>
          <w:spacing w:val="3"/>
          <w:lang w:val="nl-NL"/>
        </w:rPr>
        <w:t>O</w:t>
      </w:r>
      <w:r w:rsidRPr="001A53B1">
        <w:rPr>
          <w:lang w:val="nl-NL"/>
        </w:rPr>
        <w:t>plossing</w:t>
      </w:r>
    </w:p>
    <w:p w:rsidR="00D01C9E" w:rsidRDefault="00D01C9E" w:rsidP="007412E5">
      <w:pPr>
        <w:pStyle w:val="Plattetekst"/>
        <w:tabs>
          <w:tab w:val="left" w:pos="2268"/>
        </w:tabs>
        <w:spacing w:line="216" w:lineRule="exact"/>
        <w:ind w:left="2160" w:right="1449" w:hanging="2160"/>
        <w:rPr>
          <w:i w:val="0"/>
          <w:sz w:val="18"/>
          <w:szCs w:val="18"/>
        </w:rPr>
      </w:pPr>
    </w:p>
    <w:p w:rsidR="00304354" w:rsidRDefault="00304354" w:rsidP="007412E5">
      <w:pPr>
        <w:pStyle w:val="Plattetekst"/>
        <w:tabs>
          <w:tab w:val="left" w:pos="2268"/>
        </w:tabs>
        <w:spacing w:line="216" w:lineRule="exact"/>
        <w:ind w:left="2160" w:right="1449" w:hanging="2160"/>
        <w:rPr>
          <w:i w:val="0"/>
          <w:sz w:val="18"/>
          <w:szCs w:val="18"/>
        </w:rPr>
      </w:pPr>
    </w:p>
    <w:p w:rsidR="00D01C9E" w:rsidRPr="00D01C9E" w:rsidRDefault="00D01C9E" w:rsidP="007412E5">
      <w:pPr>
        <w:pStyle w:val="Plattetekst"/>
        <w:tabs>
          <w:tab w:val="left" w:pos="2268"/>
        </w:tabs>
        <w:spacing w:line="216" w:lineRule="exact"/>
        <w:ind w:left="2160" w:right="1449" w:hanging="2160"/>
        <w:rPr>
          <w:b/>
          <w:i w:val="0"/>
          <w:sz w:val="18"/>
          <w:szCs w:val="18"/>
        </w:rPr>
      </w:pPr>
      <w:r>
        <w:rPr>
          <w:b/>
          <w:i w:val="0"/>
          <w:sz w:val="18"/>
          <w:szCs w:val="18"/>
        </w:rPr>
        <w:t>Begripsbepalingen</w:t>
      </w:r>
    </w:p>
    <w:p w:rsidR="00D01C9E" w:rsidRDefault="00D01C9E" w:rsidP="007412E5">
      <w:pPr>
        <w:pStyle w:val="Plattetekst"/>
        <w:tabs>
          <w:tab w:val="left" w:pos="2268"/>
        </w:tabs>
        <w:spacing w:line="216" w:lineRule="exact"/>
        <w:ind w:left="2160" w:right="1449" w:hanging="2160"/>
        <w:rPr>
          <w:i w:val="0"/>
          <w:sz w:val="18"/>
          <w:szCs w:val="18"/>
        </w:rPr>
      </w:pPr>
    </w:p>
    <w:p w:rsidR="007412E5" w:rsidRDefault="007412E5" w:rsidP="007412E5">
      <w:pPr>
        <w:pStyle w:val="Plattetekst"/>
        <w:tabs>
          <w:tab w:val="left" w:pos="2268"/>
        </w:tabs>
        <w:spacing w:line="216" w:lineRule="exact"/>
        <w:ind w:left="2160" w:right="1449" w:hanging="2160"/>
        <w:rPr>
          <w:i w:val="0"/>
          <w:sz w:val="18"/>
          <w:szCs w:val="18"/>
        </w:rPr>
      </w:pPr>
      <w:r>
        <w:rPr>
          <w:i w:val="0"/>
          <w:sz w:val="18"/>
          <w:szCs w:val="18"/>
        </w:rPr>
        <w:t>AANNEMER</w:t>
      </w:r>
      <w:r w:rsidR="00BD56BC">
        <w:rPr>
          <w:i w:val="0"/>
          <w:sz w:val="18"/>
          <w:szCs w:val="18"/>
        </w:rPr>
        <w:t>:</w:t>
      </w:r>
    </w:p>
    <w:p w:rsidR="002F6499" w:rsidRDefault="007412E5" w:rsidP="007412E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ab/>
        <w:t>D</w:t>
      </w:r>
      <w:r w:rsidRPr="005164A7">
        <w:rPr>
          <w:rFonts w:eastAsiaTheme="minorHAnsi" w:cs="TTE16D6700t00"/>
          <w:i w:val="0"/>
          <w:iCs w:val="0"/>
          <w:sz w:val="18"/>
          <w:szCs w:val="18"/>
          <w:lang w:eastAsia="en-US"/>
        </w:rPr>
        <w:t>e natuurlijke of rechtspersoon, aan wie het werk is opgedragen</w:t>
      </w:r>
      <w:r w:rsidR="002F6499">
        <w:rPr>
          <w:rFonts w:eastAsiaTheme="minorHAnsi" w:cs="TTE16D6700t00"/>
          <w:i w:val="0"/>
          <w:iCs w:val="0"/>
          <w:sz w:val="18"/>
          <w:szCs w:val="18"/>
          <w:lang w:eastAsia="en-US"/>
        </w:rPr>
        <w:t>.</w:t>
      </w:r>
    </w:p>
    <w:p w:rsidR="007E7DF9" w:rsidRDefault="007E7DF9" w:rsidP="007412E5">
      <w:pPr>
        <w:pStyle w:val="Plattetekst"/>
        <w:spacing w:line="216" w:lineRule="exact"/>
        <w:ind w:left="1418" w:right="1449" w:hanging="33"/>
        <w:rPr>
          <w:rFonts w:eastAsiaTheme="minorHAnsi" w:cs="TTE16D6700t00"/>
          <w:i w:val="0"/>
          <w:iCs w:val="0"/>
          <w:sz w:val="18"/>
          <w:szCs w:val="18"/>
          <w:lang w:eastAsia="en-US"/>
        </w:rPr>
      </w:pPr>
    </w:p>
    <w:p w:rsidR="002F6499" w:rsidRDefault="002F6499" w:rsidP="002F6499">
      <w:pPr>
        <w:pStyle w:val="Plattetekst"/>
        <w:spacing w:line="216" w:lineRule="exact"/>
        <w:ind w:left="1418" w:right="1449" w:hanging="1418"/>
        <w:rPr>
          <w:i w:val="0"/>
          <w:sz w:val="18"/>
          <w:szCs w:val="18"/>
        </w:rPr>
      </w:pPr>
      <w:r>
        <w:rPr>
          <w:i w:val="0"/>
          <w:sz w:val="18"/>
          <w:szCs w:val="18"/>
        </w:rPr>
        <w:t>BEDRIJFSPROCESSEN:</w:t>
      </w:r>
    </w:p>
    <w:p w:rsidR="002F6499" w:rsidRDefault="002F6499" w:rsidP="002F6499">
      <w:pPr>
        <w:pStyle w:val="Plattetekst"/>
        <w:spacing w:line="216" w:lineRule="exact"/>
        <w:ind w:left="1418" w:right="1449" w:hanging="1418"/>
        <w:rPr>
          <w:i w:val="0"/>
          <w:sz w:val="18"/>
          <w:szCs w:val="18"/>
        </w:rPr>
      </w:pPr>
      <w:r>
        <w:rPr>
          <w:i w:val="0"/>
          <w:sz w:val="18"/>
          <w:szCs w:val="18"/>
        </w:rPr>
        <w:tab/>
        <w:t>Processen van de gebruiker</w:t>
      </w:r>
      <w:r w:rsidR="003F105E">
        <w:rPr>
          <w:i w:val="0"/>
          <w:sz w:val="18"/>
          <w:szCs w:val="18"/>
        </w:rPr>
        <w:t>(s)</w:t>
      </w:r>
      <w:r>
        <w:rPr>
          <w:i w:val="0"/>
          <w:sz w:val="18"/>
          <w:szCs w:val="18"/>
        </w:rPr>
        <w:t xml:space="preserve"> noodzakelijk voor zijn bedrijfsvoering.</w:t>
      </w:r>
    </w:p>
    <w:p w:rsidR="003F105E" w:rsidRDefault="003F105E" w:rsidP="002F6499">
      <w:pPr>
        <w:pStyle w:val="Plattetekst"/>
        <w:spacing w:line="216" w:lineRule="exact"/>
        <w:ind w:left="1418" w:right="1449" w:hanging="1418"/>
        <w:rPr>
          <w:i w:val="0"/>
          <w:sz w:val="18"/>
          <w:szCs w:val="18"/>
        </w:rPr>
      </w:pPr>
      <w:r>
        <w:rPr>
          <w:i w:val="0"/>
          <w:sz w:val="18"/>
          <w:szCs w:val="18"/>
        </w:rPr>
        <w:tab/>
      </w:r>
    </w:p>
    <w:p w:rsidR="003F105E" w:rsidRDefault="003F105E" w:rsidP="002F6499">
      <w:pPr>
        <w:pStyle w:val="Plattetekst"/>
        <w:spacing w:line="216" w:lineRule="exact"/>
        <w:ind w:left="1418" w:right="1449" w:hanging="1418"/>
        <w:rPr>
          <w:i w:val="0"/>
          <w:sz w:val="18"/>
          <w:szCs w:val="18"/>
        </w:rPr>
      </w:pPr>
      <w:r>
        <w:rPr>
          <w:i w:val="0"/>
          <w:sz w:val="18"/>
          <w:szCs w:val="18"/>
        </w:rPr>
        <w:tab/>
        <w:t>Hierbij wordt onderscheid gemaakt tussen:</w:t>
      </w:r>
    </w:p>
    <w:p w:rsidR="003F105E" w:rsidRDefault="003F105E" w:rsidP="003F105E">
      <w:pPr>
        <w:pStyle w:val="Plattetekst"/>
        <w:numPr>
          <w:ilvl w:val="0"/>
          <w:numId w:val="6"/>
        </w:numPr>
        <w:spacing w:line="216" w:lineRule="exact"/>
        <w:ind w:left="1778" w:right="1449"/>
        <w:rPr>
          <w:i w:val="0"/>
          <w:sz w:val="18"/>
          <w:szCs w:val="18"/>
        </w:rPr>
      </w:pPr>
      <w:r>
        <w:rPr>
          <w:i w:val="0"/>
          <w:sz w:val="18"/>
          <w:szCs w:val="18"/>
        </w:rPr>
        <w:t xml:space="preserve">Primaire bedrijfsprocessen </w:t>
      </w:r>
    </w:p>
    <w:p w:rsidR="003F105E" w:rsidRPr="003F105E" w:rsidRDefault="003F105E" w:rsidP="00EA45D8">
      <w:pPr>
        <w:pStyle w:val="Plattetekst"/>
        <w:numPr>
          <w:ilvl w:val="1"/>
          <w:numId w:val="6"/>
        </w:numPr>
        <w:spacing w:line="216" w:lineRule="exact"/>
        <w:ind w:left="2127" w:right="1449" w:hanging="284"/>
        <w:rPr>
          <w:i w:val="0"/>
          <w:sz w:val="18"/>
          <w:szCs w:val="18"/>
        </w:rPr>
      </w:pPr>
      <w:r>
        <w:rPr>
          <w:i w:val="0"/>
          <w:sz w:val="18"/>
          <w:szCs w:val="18"/>
        </w:rPr>
        <w:t>Processen waar de organisatie haar bestaansrecht aan ontleend</w:t>
      </w:r>
    </w:p>
    <w:p w:rsidR="003F105E" w:rsidRDefault="003F105E" w:rsidP="003F105E">
      <w:pPr>
        <w:pStyle w:val="Plattetekst"/>
        <w:spacing w:line="216" w:lineRule="exact"/>
        <w:ind w:left="2476" w:right="1449" w:hanging="1418"/>
        <w:rPr>
          <w:i w:val="0"/>
          <w:sz w:val="18"/>
          <w:szCs w:val="18"/>
        </w:rPr>
      </w:pPr>
    </w:p>
    <w:p w:rsidR="003F105E" w:rsidRDefault="003F105E" w:rsidP="003F105E">
      <w:pPr>
        <w:pStyle w:val="Plattetekst"/>
        <w:numPr>
          <w:ilvl w:val="0"/>
          <w:numId w:val="6"/>
        </w:numPr>
        <w:spacing w:line="216" w:lineRule="exact"/>
        <w:ind w:left="1778" w:right="1449"/>
        <w:rPr>
          <w:i w:val="0"/>
          <w:sz w:val="18"/>
          <w:szCs w:val="18"/>
        </w:rPr>
      </w:pPr>
      <w:r>
        <w:rPr>
          <w:i w:val="0"/>
          <w:sz w:val="18"/>
          <w:szCs w:val="18"/>
        </w:rPr>
        <w:t>Overige bedrijfsprocessen</w:t>
      </w:r>
    </w:p>
    <w:p w:rsidR="003F105E" w:rsidRPr="003F105E" w:rsidRDefault="003F105E" w:rsidP="00EA45D8">
      <w:pPr>
        <w:pStyle w:val="Plattetekst"/>
        <w:numPr>
          <w:ilvl w:val="1"/>
          <w:numId w:val="6"/>
        </w:numPr>
        <w:spacing w:line="216" w:lineRule="exact"/>
        <w:ind w:left="2268" w:right="1449"/>
        <w:rPr>
          <w:i w:val="0"/>
          <w:sz w:val="18"/>
          <w:szCs w:val="18"/>
        </w:rPr>
      </w:pPr>
      <w:r>
        <w:rPr>
          <w:i w:val="0"/>
          <w:sz w:val="18"/>
          <w:szCs w:val="18"/>
        </w:rPr>
        <w:t>Alles wat niet onder het primaire bedrijfsprocessen valt</w:t>
      </w:r>
    </w:p>
    <w:p w:rsidR="001C38E5" w:rsidRDefault="007566AC" w:rsidP="007412E5">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 xml:space="preserve"> </w:t>
      </w:r>
    </w:p>
    <w:p w:rsidR="006C2A5A" w:rsidRDefault="006C2A5A" w:rsidP="006C2A5A">
      <w:pPr>
        <w:pStyle w:val="Plattetekst"/>
        <w:tabs>
          <w:tab w:val="left" w:pos="2268"/>
        </w:tabs>
        <w:spacing w:line="216" w:lineRule="exact"/>
        <w:ind w:left="2160" w:right="1449" w:hanging="2160"/>
        <w:rPr>
          <w:i w:val="0"/>
          <w:sz w:val="18"/>
          <w:szCs w:val="18"/>
        </w:rPr>
      </w:pPr>
      <w:r>
        <w:rPr>
          <w:i w:val="0"/>
          <w:sz w:val="18"/>
          <w:szCs w:val="18"/>
        </w:rPr>
        <w:t>BEHEERDER:</w:t>
      </w:r>
    </w:p>
    <w:p w:rsidR="00B23B69" w:rsidRDefault="006C2A5A" w:rsidP="00B23B69">
      <w:pPr>
        <w:pStyle w:val="Plattetekst"/>
        <w:spacing w:line="216" w:lineRule="exact"/>
        <w:ind w:left="1418" w:right="1449" w:hanging="33"/>
        <w:rPr>
          <w:rFonts w:eastAsiaTheme="minorHAnsi" w:cs="TTE16D6700t00"/>
          <w:i w:val="0"/>
          <w:iCs w:val="0"/>
          <w:sz w:val="18"/>
          <w:szCs w:val="18"/>
          <w:lang w:eastAsia="en-US"/>
        </w:rPr>
      </w:pPr>
      <w:r w:rsidRPr="006C2A5A">
        <w:rPr>
          <w:rFonts w:eastAsiaTheme="minorHAnsi" w:cs="TTE16D6700t00"/>
          <w:i w:val="0"/>
          <w:iCs w:val="0"/>
          <w:sz w:val="18"/>
          <w:szCs w:val="18"/>
          <w:lang w:eastAsia="en-US"/>
        </w:rPr>
        <w:t>De vertegenwoordiger die namens de gebruiker</w:t>
      </w:r>
      <w:r w:rsidR="00116802">
        <w:rPr>
          <w:rFonts w:eastAsiaTheme="minorHAnsi" w:cs="TTE16D6700t00"/>
          <w:i w:val="0"/>
          <w:iCs w:val="0"/>
          <w:sz w:val="18"/>
          <w:szCs w:val="18"/>
          <w:lang w:eastAsia="en-US"/>
        </w:rPr>
        <w:t>(s)</w:t>
      </w:r>
      <w:r w:rsidRPr="006C2A5A">
        <w:rPr>
          <w:rFonts w:eastAsiaTheme="minorHAnsi" w:cs="TTE16D6700t00"/>
          <w:i w:val="0"/>
          <w:iCs w:val="0"/>
          <w:sz w:val="18"/>
          <w:szCs w:val="18"/>
          <w:lang w:eastAsia="en-US"/>
        </w:rPr>
        <w:t xml:space="preserve"> optreedt als </w:t>
      </w:r>
      <w:r>
        <w:rPr>
          <w:rFonts w:eastAsiaTheme="minorHAnsi" w:cs="TTE16D6700t00"/>
          <w:i w:val="0"/>
          <w:iCs w:val="0"/>
          <w:sz w:val="18"/>
          <w:szCs w:val="18"/>
          <w:lang w:eastAsia="en-US"/>
        </w:rPr>
        <w:t>c</w:t>
      </w:r>
      <w:r w:rsidRPr="006C2A5A">
        <w:rPr>
          <w:rFonts w:eastAsiaTheme="minorHAnsi" w:cs="TTE16D6700t00"/>
          <w:i w:val="0"/>
          <w:iCs w:val="0"/>
          <w:sz w:val="18"/>
          <w:szCs w:val="18"/>
          <w:lang w:eastAsia="en-US"/>
        </w:rPr>
        <w:t xml:space="preserve">ontactpersoon voor het betreffende object </w:t>
      </w:r>
    </w:p>
    <w:p w:rsidR="00B23B69" w:rsidRDefault="00B23B69" w:rsidP="00B23B69">
      <w:pPr>
        <w:pStyle w:val="Plattetekst"/>
        <w:spacing w:line="216" w:lineRule="exact"/>
        <w:ind w:left="1418" w:right="1449" w:hanging="33"/>
        <w:rPr>
          <w:rFonts w:eastAsiaTheme="minorHAnsi" w:cs="TTE16D6700t00"/>
          <w:i w:val="0"/>
          <w:iCs w:val="0"/>
          <w:sz w:val="18"/>
          <w:szCs w:val="18"/>
          <w:lang w:eastAsia="en-US"/>
        </w:rPr>
      </w:pPr>
    </w:p>
    <w:p w:rsidR="00A01B5E" w:rsidRDefault="00A01B5E" w:rsidP="00A01B5E">
      <w:pPr>
        <w:pStyle w:val="Plattetekst"/>
        <w:spacing w:line="216" w:lineRule="exact"/>
        <w:ind w:right="1449"/>
        <w:rPr>
          <w:rFonts w:eastAsiaTheme="minorHAnsi" w:cs="TTE16D6700t00"/>
          <w:i w:val="0"/>
          <w:iCs w:val="0"/>
          <w:sz w:val="18"/>
          <w:szCs w:val="18"/>
          <w:lang w:eastAsia="en-US"/>
        </w:rPr>
      </w:pPr>
      <w:r>
        <w:rPr>
          <w:rFonts w:eastAsiaTheme="minorHAnsi" w:cs="TTE16D6700t00"/>
          <w:i w:val="0"/>
          <w:iCs w:val="0"/>
          <w:sz w:val="18"/>
          <w:szCs w:val="18"/>
          <w:lang w:eastAsia="en-US"/>
        </w:rPr>
        <w:t>BEVOEGD GEZAG:</w:t>
      </w:r>
    </w:p>
    <w:p w:rsidR="00A01B5E" w:rsidRDefault="00A01B5E" w:rsidP="00A01B5E">
      <w:pPr>
        <w:pStyle w:val="Plattetekst"/>
        <w:spacing w:line="216" w:lineRule="exact"/>
        <w:ind w:left="1410" w:right="1449"/>
        <w:rPr>
          <w:rFonts w:eastAsiaTheme="minorHAnsi" w:cs="TTE16D6700t00"/>
          <w:i w:val="0"/>
          <w:iCs w:val="0"/>
          <w:sz w:val="18"/>
          <w:szCs w:val="18"/>
          <w:lang w:eastAsia="en-US"/>
        </w:rPr>
      </w:pPr>
      <w:r>
        <w:rPr>
          <w:rFonts w:eastAsiaTheme="minorHAnsi" w:cs="TTE16D6700t00"/>
          <w:i w:val="0"/>
          <w:iCs w:val="0"/>
          <w:sz w:val="18"/>
          <w:szCs w:val="18"/>
          <w:lang w:eastAsia="en-US"/>
        </w:rPr>
        <w:t xml:space="preserve">Een </w:t>
      </w:r>
      <w:r w:rsidRPr="00A01B5E">
        <w:rPr>
          <w:rFonts w:eastAsiaTheme="minorHAnsi" w:cs="TTE16D6700t00"/>
          <w:i w:val="0"/>
          <w:iCs w:val="0"/>
          <w:sz w:val="18"/>
          <w:szCs w:val="18"/>
          <w:lang w:eastAsia="en-US"/>
        </w:rPr>
        <w:t>overheidsorgaan dat bevoegd is tot het geven van een beschikking of het nemen van een ander besluit in relatie tot een wet</w:t>
      </w:r>
    </w:p>
    <w:p w:rsidR="00A01B5E" w:rsidRPr="00A01B5E" w:rsidRDefault="00A01B5E" w:rsidP="00A01B5E">
      <w:pPr>
        <w:pStyle w:val="Plattetekst"/>
        <w:spacing w:line="216" w:lineRule="exact"/>
        <w:ind w:left="1410" w:right="1449"/>
        <w:rPr>
          <w:rFonts w:eastAsiaTheme="minorHAnsi" w:cs="TTE16D6700t00"/>
          <w:i w:val="0"/>
          <w:iCs w:val="0"/>
          <w:sz w:val="18"/>
          <w:szCs w:val="18"/>
          <w:lang w:eastAsia="en-US"/>
        </w:rPr>
      </w:pPr>
    </w:p>
    <w:p w:rsidR="00CD0833" w:rsidRPr="00C063FA" w:rsidRDefault="00CD0833" w:rsidP="00CD0833">
      <w:pPr>
        <w:pStyle w:val="Plattetekst"/>
        <w:tabs>
          <w:tab w:val="left" w:pos="2268"/>
        </w:tabs>
        <w:spacing w:line="216" w:lineRule="exact"/>
        <w:ind w:left="2160" w:right="1449" w:hanging="2160"/>
        <w:rPr>
          <w:i w:val="0"/>
          <w:sz w:val="18"/>
          <w:szCs w:val="18"/>
        </w:rPr>
      </w:pPr>
      <w:r w:rsidRPr="00C063FA">
        <w:rPr>
          <w:i w:val="0"/>
          <w:sz w:val="18"/>
          <w:szCs w:val="18"/>
        </w:rPr>
        <w:t>EEN OP EEN VERVANGEN:</w:t>
      </w:r>
    </w:p>
    <w:p w:rsidR="00C526FB" w:rsidRDefault="00CD0833" w:rsidP="00CD0833">
      <w:pPr>
        <w:pStyle w:val="Plattetekst"/>
        <w:tabs>
          <w:tab w:val="left" w:pos="1418"/>
        </w:tabs>
        <w:spacing w:line="216" w:lineRule="exact"/>
        <w:ind w:left="1418" w:right="1449" w:hanging="1418"/>
        <w:rPr>
          <w:i w:val="0"/>
          <w:sz w:val="18"/>
          <w:szCs w:val="18"/>
        </w:rPr>
      </w:pPr>
      <w:r w:rsidRPr="00C063FA">
        <w:rPr>
          <w:i w:val="0"/>
          <w:sz w:val="18"/>
          <w:szCs w:val="18"/>
        </w:rPr>
        <w:tab/>
        <w:t>Het vervangen</w:t>
      </w:r>
      <w:r>
        <w:rPr>
          <w:i w:val="0"/>
          <w:sz w:val="18"/>
          <w:szCs w:val="18"/>
        </w:rPr>
        <w:t xml:space="preserve"> van een (bijna compleet) element door een ander (nieuw) element met dezelfde functionaliteit -en betere </w:t>
      </w:r>
      <w:r>
        <w:rPr>
          <w:i w:val="0"/>
          <w:sz w:val="18"/>
          <w:szCs w:val="18"/>
        </w:rPr>
        <w:lastRenderedPageBreak/>
        <w:t>energetische eigenschappen- waarvoor nagenoeg geen (re)</w:t>
      </w:r>
      <w:proofErr w:type="spellStart"/>
      <w:r>
        <w:rPr>
          <w:i w:val="0"/>
          <w:sz w:val="18"/>
          <w:szCs w:val="18"/>
        </w:rPr>
        <w:t>engeneering</w:t>
      </w:r>
      <w:proofErr w:type="spellEnd"/>
      <w:r>
        <w:rPr>
          <w:i w:val="0"/>
          <w:sz w:val="18"/>
          <w:szCs w:val="18"/>
        </w:rPr>
        <w:t xml:space="preserve"> noodzakelijk is</w:t>
      </w:r>
      <w:r w:rsidR="00C526FB">
        <w:rPr>
          <w:i w:val="0"/>
          <w:sz w:val="18"/>
          <w:szCs w:val="18"/>
        </w:rPr>
        <w:t>.</w:t>
      </w:r>
    </w:p>
    <w:p w:rsidR="00CD0833" w:rsidRPr="004B4666" w:rsidRDefault="00CD0833" w:rsidP="003F7A5B">
      <w:pPr>
        <w:spacing w:before="0" w:beforeAutospacing="0" w:after="0" w:afterAutospacing="0"/>
        <w:ind w:left="1416"/>
        <w:rPr>
          <w:rFonts w:cs="TTE16D6700t00"/>
          <w:iCs/>
          <w:szCs w:val="18"/>
          <w:lang w:val="nl-NL"/>
        </w:rPr>
      </w:pPr>
    </w:p>
    <w:p w:rsidR="00E92976" w:rsidRDefault="007412E5" w:rsidP="00570D4A">
      <w:pPr>
        <w:spacing w:before="0" w:beforeAutospacing="0" w:after="0" w:afterAutospacing="0" w:line="276" w:lineRule="auto"/>
        <w:ind w:left="1418" w:hanging="1418"/>
        <w:rPr>
          <w:rFonts w:cs="TTE16D6700t00"/>
          <w:szCs w:val="18"/>
          <w:lang w:val="nl-NL"/>
        </w:rPr>
      </w:pPr>
      <w:r w:rsidRPr="007D0331">
        <w:rPr>
          <w:rFonts w:cs="TTE16D6700t00"/>
          <w:szCs w:val="18"/>
          <w:lang w:val="nl-NL"/>
        </w:rPr>
        <w:t>ELEMENT</w:t>
      </w:r>
      <w:r>
        <w:rPr>
          <w:rFonts w:cs="TTE16D6700t00"/>
          <w:szCs w:val="18"/>
          <w:lang w:val="nl-NL"/>
        </w:rPr>
        <w:t>:</w:t>
      </w:r>
      <w:r>
        <w:rPr>
          <w:rFonts w:cs="TTE16D6700t00"/>
          <w:szCs w:val="18"/>
          <w:lang w:val="nl-NL"/>
        </w:rPr>
        <w:tab/>
      </w:r>
    </w:p>
    <w:p w:rsidR="007412E5" w:rsidRDefault="007412E5" w:rsidP="00E92976">
      <w:pPr>
        <w:spacing w:before="0" w:beforeAutospacing="0" w:after="0" w:afterAutospacing="0" w:line="276" w:lineRule="auto"/>
        <w:ind w:left="1418" w:hanging="2"/>
        <w:rPr>
          <w:rFonts w:cs="TTE16D6700t00"/>
          <w:szCs w:val="18"/>
          <w:lang w:val="nl-NL"/>
        </w:rPr>
      </w:pPr>
      <w:r w:rsidRPr="007D0331">
        <w:rPr>
          <w:rFonts w:cs="TTE16D6700t00"/>
          <w:szCs w:val="18"/>
          <w:lang w:val="nl-NL"/>
        </w:rPr>
        <w:t>Onder element wordt verstaan:</w:t>
      </w:r>
      <w:r>
        <w:rPr>
          <w:rFonts w:cs="TTE16D6700t00"/>
          <w:szCs w:val="18"/>
          <w:lang w:val="nl-NL"/>
        </w:rPr>
        <w:t xml:space="preserve"> </w:t>
      </w:r>
      <w:r w:rsidRPr="007D0331">
        <w:rPr>
          <w:rFonts w:cs="TTE16D6700t00"/>
          <w:szCs w:val="18"/>
          <w:lang w:val="nl-NL"/>
        </w:rPr>
        <w:t>Een op zichzelf staand of samengesteld geheel van bouw- en/of</w:t>
      </w:r>
      <w:r>
        <w:rPr>
          <w:rFonts w:cs="TTE16D6700t00"/>
          <w:szCs w:val="18"/>
          <w:lang w:val="nl-NL"/>
        </w:rPr>
        <w:t xml:space="preserve"> </w:t>
      </w:r>
      <w:r w:rsidRPr="007D0331">
        <w:rPr>
          <w:rFonts w:cs="TTE16D6700t00"/>
          <w:szCs w:val="18"/>
          <w:lang w:val="nl-NL"/>
        </w:rPr>
        <w:t>installatiedelen</w:t>
      </w:r>
      <w:r>
        <w:rPr>
          <w:rFonts w:cs="TTE16D6700t00"/>
          <w:szCs w:val="18"/>
          <w:lang w:val="nl-NL"/>
        </w:rPr>
        <w:t xml:space="preserve"> -dat een functie in het g</w:t>
      </w:r>
      <w:r w:rsidRPr="007D0331">
        <w:rPr>
          <w:rFonts w:cs="TTE16D6700t00"/>
          <w:szCs w:val="18"/>
          <w:lang w:val="nl-NL"/>
        </w:rPr>
        <w:t>ebouw vervult- met</w:t>
      </w:r>
      <w:r>
        <w:rPr>
          <w:rFonts w:cs="TTE16D6700t00"/>
          <w:szCs w:val="18"/>
          <w:lang w:val="nl-NL"/>
        </w:rPr>
        <w:t xml:space="preserve"> </w:t>
      </w:r>
      <w:r w:rsidRPr="007D0331">
        <w:rPr>
          <w:rFonts w:cs="TTE16D6700t00"/>
          <w:szCs w:val="18"/>
          <w:lang w:val="nl-NL"/>
        </w:rPr>
        <w:t xml:space="preserve">inbegrip van alle daaraan gerelateerde onderdelen. Het een en ander zoals vastgelegd in </w:t>
      </w:r>
      <w:r>
        <w:rPr>
          <w:rFonts w:cs="TTE16D6700t00"/>
          <w:szCs w:val="18"/>
          <w:lang w:val="nl-NL"/>
        </w:rPr>
        <w:t xml:space="preserve">het </w:t>
      </w:r>
      <w:r w:rsidRPr="007D0331">
        <w:rPr>
          <w:rFonts w:cs="TTE16D6700t00"/>
          <w:szCs w:val="18"/>
          <w:lang w:val="nl-NL"/>
        </w:rPr>
        <w:t xml:space="preserve">handboek </w:t>
      </w:r>
      <w:r w:rsidRPr="0077210E">
        <w:rPr>
          <w:szCs w:val="18"/>
          <w:lang w:val="nl-NL"/>
        </w:rPr>
        <w:t>R</w:t>
      </w:r>
      <w:r w:rsidR="005E072D" w:rsidRPr="0077210E">
        <w:rPr>
          <w:iCs/>
          <w:szCs w:val="18"/>
          <w:lang w:val="nl-NL"/>
        </w:rPr>
        <w:t>VB</w:t>
      </w:r>
      <w:r w:rsidRPr="00BF5FE3">
        <w:rPr>
          <w:szCs w:val="18"/>
          <w:lang w:val="nl-NL"/>
        </w:rPr>
        <w:t>BOEI</w:t>
      </w:r>
      <w:r w:rsidR="00D01C9E">
        <w:rPr>
          <w:szCs w:val="18"/>
          <w:lang w:val="nl-NL"/>
        </w:rPr>
        <w:t>-</w:t>
      </w:r>
      <w:r w:rsidR="005E072D">
        <w:rPr>
          <w:szCs w:val="18"/>
          <w:lang w:val="nl-NL"/>
        </w:rPr>
        <w:t>I</w:t>
      </w:r>
      <w:r w:rsidR="00D01C9E">
        <w:rPr>
          <w:szCs w:val="18"/>
          <w:lang w:val="nl-NL"/>
        </w:rPr>
        <w:t>nspecties</w:t>
      </w:r>
      <w:r w:rsidRPr="007D0331">
        <w:rPr>
          <w:rFonts w:cs="TTE16D6700t00"/>
          <w:szCs w:val="18"/>
          <w:lang w:val="nl-NL"/>
        </w:rPr>
        <w:t>.</w:t>
      </w:r>
    </w:p>
    <w:p w:rsidR="005A5B34" w:rsidRDefault="005A5B34" w:rsidP="00E92976">
      <w:pPr>
        <w:spacing w:before="0" w:beforeAutospacing="0" w:after="0" w:afterAutospacing="0" w:line="276" w:lineRule="auto"/>
        <w:ind w:left="1418" w:hanging="2"/>
        <w:rPr>
          <w:rFonts w:cs="TTE16D6700t00"/>
          <w:szCs w:val="18"/>
          <w:lang w:val="nl-NL"/>
        </w:rPr>
      </w:pPr>
    </w:p>
    <w:p w:rsidR="007412E5" w:rsidRDefault="007412E5" w:rsidP="007412E5">
      <w:pPr>
        <w:pStyle w:val="Plattetekst"/>
        <w:tabs>
          <w:tab w:val="left" w:pos="2268"/>
        </w:tabs>
        <w:spacing w:line="216" w:lineRule="exact"/>
        <w:ind w:left="2160" w:right="1449" w:hanging="2160"/>
        <w:rPr>
          <w:i w:val="0"/>
          <w:sz w:val="18"/>
          <w:szCs w:val="18"/>
        </w:rPr>
      </w:pPr>
      <w:r>
        <w:rPr>
          <w:i w:val="0"/>
          <w:sz w:val="18"/>
          <w:szCs w:val="18"/>
        </w:rPr>
        <w:t>GEBRUIKER</w:t>
      </w:r>
      <w:r w:rsidR="00BD56BC">
        <w:rPr>
          <w:i w:val="0"/>
          <w:sz w:val="18"/>
          <w:szCs w:val="18"/>
        </w:rPr>
        <w:t>:</w:t>
      </w:r>
    </w:p>
    <w:p w:rsidR="007412E5" w:rsidRDefault="007412E5" w:rsidP="007412E5">
      <w:pPr>
        <w:pStyle w:val="Plattetekst"/>
        <w:spacing w:line="216" w:lineRule="exact"/>
        <w:ind w:left="1418" w:right="-2"/>
        <w:rPr>
          <w:i w:val="0"/>
          <w:kern w:val="28"/>
          <w:sz w:val="18"/>
          <w:szCs w:val="18"/>
        </w:rPr>
      </w:pPr>
      <w:r w:rsidRPr="005164A7">
        <w:rPr>
          <w:rFonts w:eastAsiaTheme="minorHAnsi" w:cs="TTE16D6700t00"/>
          <w:i w:val="0"/>
          <w:iCs w:val="0"/>
          <w:sz w:val="18"/>
          <w:szCs w:val="18"/>
          <w:lang w:eastAsia="en-US"/>
        </w:rPr>
        <w:t xml:space="preserve">De </w:t>
      </w:r>
      <w:r w:rsidRPr="005164A7">
        <w:rPr>
          <w:i w:val="0"/>
          <w:kern w:val="28"/>
          <w:sz w:val="18"/>
          <w:szCs w:val="18"/>
        </w:rPr>
        <w:t>gebruiker</w:t>
      </w:r>
      <w:r w:rsidR="00C526FB">
        <w:rPr>
          <w:i w:val="0"/>
          <w:kern w:val="28"/>
          <w:sz w:val="18"/>
          <w:szCs w:val="18"/>
        </w:rPr>
        <w:t xml:space="preserve"> </w:t>
      </w:r>
      <w:r w:rsidR="002F6499">
        <w:rPr>
          <w:i w:val="0"/>
          <w:kern w:val="28"/>
          <w:sz w:val="18"/>
          <w:szCs w:val="18"/>
        </w:rPr>
        <w:t>die het Object gebruikt voor zijn bedrijfsprocessen</w:t>
      </w:r>
      <w:r w:rsidRPr="005164A7">
        <w:rPr>
          <w:i w:val="0"/>
          <w:kern w:val="28"/>
          <w:sz w:val="18"/>
          <w:szCs w:val="18"/>
        </w:rPr>
        <w:t>.</w:t>
      </w:r>
      <w:r w:rsidR="002F6499">
        <w:rPr>
          <w:i w:val="0"/>
          <w:kern w:val="28"/>
          <w:sz w:val="18"/>
          <w:szCs w:val="18"/>
        </w:rPr>
        <w:t xml:space="preserve"> </w:t>
      </w:r>
    </w:p>
    <w:p w:rsidR="007412E5" w:rsidRDefault="007412E5" w:rsidP="007412E5">
      <w:pPr>
        <w:pStyle w:val="Plattetekst"/>
        <w:spacing w:line="216" w:lineRule="exact"/>
        <w:ind w:left="1418" w:right="-2"/>
        <w:rPr>
          <w:i w:val="0"/>
          <w:sz w:val="18"/>
          <w:szCs w:val="18"/>
        </w:rPr>
      </w:pPr>
    </w:p>
    <w:p w:rsidR="00EA45D8" w:rsidRDefault="00EA45D8" w:rsidP="00EA45D8">
      <w:pPr>
        <w:pStyle w:val="Plattetekst"/>
        <w:tabs>
          <w:tab w:val="left" w:pos="2268"/>
        </w:tabs>
        <w:spacing w:line="216" w:lineRule="exact"/>
        <w:ind w:left="2160" w:right="1449" w:hanging="2160"/>
        <w:rPr>
          <w:i w:val="0"/>
          <w:sz w:val="18"/>
          <w:szCs w:val="18"/>
        </w:rPr>
      </w:pPr>
      <w:r>
        <w:rPr>
          <w:i w:val="0"/>
          <w:sz w:val="18"/>
          <w:szCs w:val="18"/>
        </w:rPr>
        <w:t>GEDELEGEERD OPDRACHTGEVER</w:t>
      </w:r>
    </w:p>
    <w:p w:rsidR="00EA45D8" w:rsidRDefault="00EA45D8" w:rsidP="00EA45D8">
      <w:pPr>
        <w:pStyle w:val="Plattetekst"/>
        <w:spacing w:line="216" w:lineRule="exact"/>
        <w:ind w:left="1418" w:right="1449" w:hanging="33"/>
        <w:rPr>
          <w:rFonts w:eastAsiaTheme="minorHAnsi" w:cs="TTE16D6700t00"/>
          <w:i w:val="0"/>
          <w:iCs w:val="0"/>
          <w:sz w:val="18"/>
          <w:szCs w:val="18"/>
          <w:lang w:eastAsia="en-US"/>
        </w:rPr>
      </w:pPr>
      <w:r>
        <w:rPr>
          <w:rFonts w:eastAsiaTheme="minorHAnsi" w:cs="TTE16D6700t00"/>
          <w:i w:val="0"/>
          <w:iCs w:val="0"/>
          <w:sz w:val="18"/>
          <w:szCs w:val="18"/>
          <w:lang w:eastAsia="en-US"/>
        </w:rPr>
        <w:tab/>
        <w:t>P</w:t>
      </w:r>
      <w:r w:rsidRPr="005164A7">
        <w:rPr>
          <w:rFonts w:eastAsiaTheme="minorHAnsi" w:cs="TTE16D6700t00"/>
          <w:i w:val="0"/>
          <w:iCs w:val="0"/>
          <w:sz w:val="18"/>
          <w:szCs w:val="18"/>
          <w:lang w:eastAsia="en-US"/>
        </w:rPr>
        <w:t>ersoon</w:t>
      </w:r>
      <w:r>
        <w:rPr>
          <w:rFonts w:eastAsiaTheme="minorHAnsi" w:cs="TTE16D6700t00"/>
          <w:i w:val="0"/>
          <w:iCs w:val="0"/>
          <w:sz w:val="18"/>
          <w:szCs w:val="18"/>
          <w:lang w:eastAsia="en-US"/>
        </w:rPr>
        <w:t xml:space="preserve"> die namens de Opdrachtgever optreedt en gerechtigd is op te treden in alle zaken die voortkomen uit het contract.</w:t>
      </w:r>
    </w:p>
    <w:p w:rsidR="00EA45D8" w:rsidRDefault="00EA45D8" w:rsidP="007412E5">
      <w:pPr>
        <w:pStyle w:val="Plattetekst"/>
        <w:spacing w:line="216" w:lineRule="exact"/>
        <w:ind w:left="1418" w:right="-2"/>
        <w:rPr>
          <w:i w:val="0"/>
          <w:sz w:val="18"/>
          <w:szCs w:val="18"/>
        </w:rPr>
      </w:pPr>
    </w:p>
    <w:p w:rsidR="00381D28" w:rsidRDefault="00381D28" w:rsidP="00381D28">
      <w:pPr>
        <w:pStyle w:val="Plattetekst"/>
        <w:spacing w:line="216" w:lineRule="exact"/>
        <w:ind w:right="-2"/>
        <w:rPr>
          <w:i w:val="0"/>
          <w:sz w:val="18"/>
          <w:szCs w:val="18"/>
        </w:rPr>
      </w:pPr>
      <w:r>
        <w:rPr>
          <w:i w:val="0"/>
          <w:sz w:val="18"/>
          <w:szCs w:val="18"/>
        </w:rPr>
        <w:t>GEVOLMACHTIGDE</w:t>
      </w:r>
      <w:r w:rsidR="007C03D9">
        <w:rPr>
          <w:i w:val="0"/>
          <w:sz w:val="18"/>
          <w:szCs w:val="18"/>
        </w:rPr>
        <w:t xml:space="preserve"> VAN DE AANNEMER</w:t>
      </w:r>
      <w:r>
        <w:rPr>
          <w:i w:val="0"/>
          <w:sz w:val="18"/>
          <w:szCs w:val="18"/>
        </w:rPr>
        <w:t>:</w:t>
      </w:r>
    </w:p>
    <w:p w:rsidR="00381D28" w:rsidRPr="00381D28" w:rsidRDefault="00C526FB" w:rsidP="00C526FB">
      <w:pPr>
        <w:pStyle w:val="Plattetekst"/>
        <w:spacing w:line="216" w:lineRule="exact"/>
        <w:ind w:left="1416" w:right="-2" w:firstLine="4"/>
        <w:rPr>
          <w:rFonts w:eastAsiaTheme="minorHAnsi" w:cs="TTE16D6700t00"/>
          <w:i w:val="0"/>
          <w:iCs w:val="0"/>
          <w:sz w:val="18"/>
          <w:szCs w:val="18"/>
          <w:lang w:eastAsia="en-US"/>
        </w:rPr>
      </w:pPr>
      <w:r>
        <w:rPr>
          <w:rFonts w:eastAsiaTheme="minorHAnsi" w:cs="TTE16D6700t00"/>
          <w:i w:val="0"/>
          <w:iCs w:val="0"/>
          <w:sz w:val="18"/>
          <w:szCs w:val="18"/>
          <w:lang w:eastAsia="en-US"/>
        </w:rPr>
        <w:t>De persoon van de aannemer die conform paragraaf 4 van de UAV 2012 gevolmachtigd is.</w:t>
      </w:r>
    </w:p>
    <w:p w:rsidR="001236D9" w:rsidRDefault="001236D9" w:rsidP="00EA45D8">
      <w:pPr>
        <w:pStyle w:val="Plattetekst"/>
        <w:spacing w:line="216" w:lineRule="exact"/>
        <w:ind w:left="1416" w:right="-2" w:firstLine="4"/>
        <w:rPr>
          <w:rFonts w:eastAsiaTheme="minorHAnsi" w:cs="TTE16D6700t00"/>
          <w:i w:val="0"/>
          <w:iCs w:val="0"/>
          <w:sz w:val="18"/>
          <w:szCs w:val="18"/>
          <w:lang w:eastAsia="en-US"/>
        </w:rPr>
      </w:pPr>
      <w:r>
        <w:rPr>
          <w:rFonts w:eastAsiaTheme="minorHAnsi" w:cs="TTE16D6700t00"/>
          <w:i w:val="0"/>
          <w:iCs w:val="0"/>
          <w:sz w:val="18"/>
          <w:szCs w:val="18"/>
          <w:lang w:eastAsia="en-US"/>
        </w:rPr>
        <w:tab/>
      </w:r>
    </w:p>
    <w:p w:rsidR="009F7286" w:rsidRDefault="009F7286" w:rsidP="007412E5">
      <w:pPr>
        <w:pStyle w:val="Plattetekst"/>
        <w:spacing w:line="216" w:lineRule="exact"/>
        <w:ind w:right="-2"/>
        <w:rPr>
          <w:rFonts w:eastAsiaTheme="minorHAnsi" w:cs="TTE16D6700t00"/>
          <w:i w:val="0"/>
          <w:iCs w:val="0"/>
          <w:sz w:val="18"/>
          <w:szCs w:val="18"/>
          <w:lang w:eastAsia="en-US"/>
        </w:rPr>
      </w:pPr>
      <w:r>
        <w:rPr>
          <w:rFonts w:eastAsiaTheme="minorHAnsi" w:cs="TTE16D6700t00"/>
          <w:i w:val="0"/>
          <w:iCs w:val="0"/>
          <w:sz w:val="18"/>
          <w:szCs w:val="18"/>
          <w:lang w:eastAsia="en-US"/>
        </w:rPr>
        <w:t>KWALITEITSVERKLARING:</w:t>
      </w:r>
    </w:p>
    <w:p w:rsidR="009F7286" w:rsidRDefault="009F7286" w:rsidP="009F7286">
      <w:pPr>
        <w:pStyle w:val="Plattetekst"/>
        <w:spacing w:line="216" w:lineRule="exact"/>
        <w:ind w:left="1418" w:right="-2"/>
        <w:rPr>
          <w:rFonts w:eastAsiaTheme="minorHAnsi" w:cs="TTE16D6700t00"/>
          <w:i w:val="0"/>
          <w:iCs w:val="0"/>
          <w:sz w:val="18"/>
          <w:szCs w:val="18"/>
          <w:lang w:eastAsia="en-US"/>
        </w:rPr>
      </w:pPr>
      <w:r w:rsidRPr="009F7286">
        <w:rPr>
          <w:rFonts w:eastAsiaTheme="minorHAnsi" w:cs="TTE16D6700t00"/>
          <w:i w:val="0"/>
          <w:iCs w:val="0"/>
          <w:sz w:val="18"/>
          <w:szCs w:val="18"/>
          <w:lang w:eastAsia="en-US"/>
        </w:rPr>
        <w:t>Schriftelijk bewijs, voorzien van merkteken</w:t>
      </w:r>
      <w:r w:rsidR="00432D43">
        <w:rPr>
          <w:rFonts w:eastAsiaTheme="minorHAnsi" w:cs="TTE16D6700t00"/>
          <w:i w:val="0"/>
          <w:iCs w:val="0"/>
          <w:sz w:val="18"/>
          <w:szCs w:val="18"/>
          <w:lang w:eastAsia="en-US"/>
        </w:rPr>
        <w:t xml:space="preserve"> van de fabrikant/leverancier</w:t>
      </w:r>
      <w:r w:rsidRPr="009F7286">
        <w:rPr>
          <w:rFonts w:eastAsiaTheme="minorHAnsi" w:cs="TTE16D6700t00"/>
          <w:i w:val="0"/>
          <w:iCs w:val="0"/>
          <w:sz w:val="18"/>
          <w:szCs w:val="18"/>
          <w:lang w:eastAsia="en-US"/>
        </w:rPr>
        <w:t>, afgegeven door een</w:t>
      </w:r>
      <w:r>
        <w:rPr>
          <w:rFonts w:eastAsiaTheme="minorHAnsi" w:cs="TTE16D6700t00"/>
          <w:i w:val="0"/>
          <w:iCs w:val="0"/>
          <w:sz w:val="18"/>
          <w:szCs w:val="18"/>
          <w:lang w:eastAsia="en-US"/>
        </w:rPr>
        <w:t xml:space="preserve"> </w:t>
      </w:r>
      <w:r w:rsidRPr="009F7286">
        <w:rPr>
          <w:rFonts w:eastAsiaTheme="minorHAnsi" w:cs="TTE16D6700t00"/>
          <w:i w:val="0"/>
          <w:iCs w:val="0"/>
          <w:sz w:val="18"/>
          <w:szCs w:val="18"/>
          <w:lang w:eastAsia="en-US"/>
        </w:rPr>
        <w:t>geaccrediteerd instituut.</w:t>
      </w:r>
    </w:p>
    <w:p w:rsidR="004F45ED" w:rsidRDefault="004F45ED" w:rsidP="00C73399">
      <w:pPr>
        <w:tabs>
          <w:tab w:val="left" w:pos="1418"/>
        </w:tabs>
        <w:autoSpaceDE w:val="0"/>
        <w:autoSpaceDN w:val="0"/>
        <w:adjustRightInd w:val="0"/>
        <w:spacing w:before="0" w:beforeAutospacing="0" w:after="0" w:afterAutospacing="0"/>
        <w:ind w:left="1416"/>
        <w:rPr>
          <w:rFonts w:cs="TTE16D6700t00"/>
          <w:szCs w:val="18"/>
          <w:lang w:val="nl-NL"/>
        </w:rPr>
      </w:pPr>
    </w:p>
    <w:p w:rsidR="007412E5" w:rsidRPr="007D0331" w:rsidRDefault="007412E5" w:rsidP="007412E5">
      <w:pPr>
        <w:tabs>
          <w:tab w:val="left" w:pos="1418"/>
        </w:tabs>
        <w:autoSpaceDE w:val="0"/>
        <w:autoSpaceDN w:val="0"/>
        <w:adjustRightInd w:val="0"/>
        <w:spacing w:before="0" w:beforeAutospacing="0" w:after="0" w:afterAutospacing="0"/>
        <w:rPr>
          <w:rFonts w:cs="TTE16D6700t00"/>
          <w:szCs w:val="18"/>
          <w:lang w:val="nl-NL"/>
        </w:rPr>
      </w:pPr>
      <w:r w:rsidRPr="007D0331">
        <w:rPr>
          <w:rFonts w:cs="TTE16D6700t00"/>
          <w:szCs w:val="18"/>
          <w:lang w:val="nl-NL"/>
        </w:rPr>
        <w:t>MONTEUR</w:t>
      </w:r>
      <w:r>
        <w:rPr>
          <w:rFonts w:cs="TTE16D6700t00"/>
          <w:szCs w:val="18"/>
          <w:lang w:val="nl-NL"/>
        </w:rPr>
        <w:t>:</w:t>
      </w:r>
    </w:p>
    <w:p w:rsidR="007412E5" w:rsidRDefault="007412E5" w:rsidP="006F135F">
      <w:pPr>
        <w:tabs>
          <w:tab w:val="left" w:pos="1418"/>
        </w:tabs>
        <w:autoSpaceDE w:val="0"/>
        <w:autoSpaceDN w:val="0"/>
        <w:adjustRightInd w:val="0"/>
        <w:spacing w:before="0" w:beforeAutospacing="0" w:after="0" w:afterAutospacing="0"/>
        <w:ind w:left="1416"/>
        <w:rPr>
          <w:rFonts w:cs="TTE16D6700t00"/>
          <w:szCs w:val="18"/>
          <w:lang w:val="nl-NL"/>
        </w:rPr>
      </w:pPr>
      <w:r>
        <w:rPr>
          <w:rFonts w:cs="TTE16D6700t00"/>
          <w:szCs w:val="18"/>
          <w:lang w:val="nl-NL"/>
        </w:rPr>
        <w:tab/>
      </w:r>
      <w:r w:rsidR="00E874F0">
        <w:rPr>
          <w:lang w:val="nl-NL"/>
        </w:rPr>
        <w:t xml:space="preserve">Alle in het kader van dit contract </w:t>
      </w:r>
      <w:r w:rsidR="00953D09">
        <w:rPr>
          <w:lang w:val="nl-NL"/>
        </w:rPr>
        <w:t xml:space="preserve">door de </w:t>
      </w:r>
      <w:r w:rsidR="00AD08AE">
        <w:rPr>
          <w:lang w:val="nl-NL"/>
        </w:rPr>
        <w:t>A</w:t>
      </w:r>
      <w:r w:rsidR="00953D09">
        <w:rPr>
          <w:lang w:val="nl-NL"/>
        </w:rPr>
        <w:t>annemer of diens</w:t>
      </w:r>
      <w:r w:rsidR="00E874F0">
        <w:rPr>
          <w:lang w:val="nl-NL"/>
        </w:rPr>
        <w:t xml:space="preserve"> onderaannemer op locatie in te zetten personeel</w:t>
      </w:r>
      <w:r w:rsidR="00B85CB6">
        <w:rPr>
          <w:lang w:val="nl-NL"/>
        </w:rPr>
        <w:t xml:space="preserve"> </w:t>
      </w:r>
      <w:r w:rsidR="00E874F0">
        <w:rPr>
          <w:lang w:val="nl-NL"/>
        </w:rPr>
        <w:t xml:space="preserve">die niet geschaard kunnen worden onder monteur specialistisch of monteur zeer specialistisch. </w:t>
      </w:r>
      <w:r w:rsidRPr="007D0331">
        <w:rPr>
          <w:rFonts w:cs="TTE16D6700t00"/>
          <w:szCs w:val="18"/>
          <w:lang w:val="nl-NL"/>
        </w:rPr>
        <w:t xml:space="preserve">Een vakbekwaam </w:t>
      </w:r>
      <w:r w:rsidR="005D7157" w:rsidRPr="00F22E0D">
        <w:rPr>
          <w:rFonts w:cs="TTE16D6700t00"/>
          <w:szCs w:val="18"/>
          <w:lang w:val="nl-NL"/>
        </w:rPr>
        <w:t xml:space="preserve">en </w:t>
      </w:r>
      <w:r w:rsidR="005D7157" w:rsidRPr="00F22E0D">
        <w:rPr>
          <w:lang w:val="nl-NL"/>
        </w:rPr>
        <w:t xml:space="preserve">technisch onderlegd </w:t>
      </w:r>
      <w:r w:rsidRPr="00F22E0D">
        <w:rPr>
          <w:rFonts w:cs="TTE16D6700t00"/>
          <w:szCs w:val="18"/>
          <w:lang w:val="nl-NL"/>
        </w:rPr>
        <w:t>persoon die minimaal in het bezit is van</w:t>
      </w:r>
      <w:r w:rsidR="000614D9" w:rsidRPr="00F22E0D">
        <w:rPr>
          <w:rFonts w:cs="TTE16D6700t00"/>
          <w:szCs w:val="18"/>
          <w:lang w:val="nl-NL"/>
        </w:rPr>
        <w:t xml:space="preserve"> </w:t>
      </w:r>
      <w:r w:rsidRPr="00F22E0D">
        <w:rPr>
          <w:rFonts w:cs="TTE16D6700t00"/>
          <w:szCs w:val="18"/>
          <w:lang w:val="nl-NL"/>
        </w:rPr>
        <w:t>vereiste opleidingen en/of certificaten die noodzakelijk zijn voor</w:t>
      </w:r>
      <w:r w:rsidR="000614D9" w:rsidRPr="00F22E0D">
        <w:rPr>
          <w:rFonts w:cs="TTE16D6700t00"/>
          <w:szCs w:val="18"/>
          <w:lang w:val="nl-NL"/>
        </w:rPr>
        <w:t xml:space="preserve"> </w:t>
      </w:r>
      <w:r w:rsidR="006F135F">
        <w:rPr>
          <w:rFonts w:cs="TTE16D6700t00"/>
          <w:szCs w:val="18"/>
          <w:lang w:val="nl-NL"/>
        </w:rPr>
        <w:t xml:space="preserve">alle </w:t>
      </w:r>
      <w:r w:rsidRPr="00F22E0D">
        <w:rPr>
          <w:rFonts w:cs="TTE16D6700t00"/>
          <w:szCs w:val="18"/>
          <w:lang w:val="nl-NL"/>
        </w:rPr>
        <w:t>de door hem/haar uit te voeren werkzaamheden</w:t>
      </w:r>
      <w:r w:rsidR="00F52A4D" w:rsidRPr="00F22E0D">
        <w:rPr>
          <w:rFonts w:cs="TTE16D6700t00"/>
          <w:szCs w:val="18"/>
          <w:lang w:val="nl-NL"/>
        </w:rPr>
        <w:t xml:space="preserve"> </w:t>
      </w:r>
      <w:r w:rsidR="005D7157" w:rsidRPr="00F22E0D">
        <w:rPr>
          <w:lang w:val="nl-NL"/>
        </w:rPr>
        <w:t>aan de technische instal</w:t>
      </w:r>
      <w:r w:rsidR="006F135F">
        <w:rPr>
          <w:lang w:val="nl-NL"/>
        </w:rPr>
        <w:t xml:space="preserve">laties. </w:t>
      </w:r>
    </w:p>
    <w:p w:rsidR="006F135F" w:rsidRDefault="006F135F" w:rsidP="007412E5">
      <w:pPr>
        <w:tabs>
          <w:tab w:val="left" w:pos="1418"/>
        </w:tabs>
        <w:autoSpaceDE w:val="0"/>
        <w:autoSpaceDN w:val="0"/>
        <w:adjustRightInd w:val="0"/>
        <w:spacing w:before="0" w:beforeAutospacing="0" w:after="0" w:afterAutospacing="0"/>
        <w:rPr>
          <w:rFonts w:cs="TTE16D6700t00"/>
          <w:szCs w:val="18"/>
          <w:lang w:val="nl-NL"/>
        </w:rPr>
      </w:pPr>
    </w:p>
    <w:p w:rsidR="00EA45D8" w:rsidRPr="00BD56BC" w:rsidRDefault="00EA45D8" w:rsidP="00EA45D8">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MONTEUR SPECIALISTISCH:</w:t>
      </w:r>
    </w:p>
    <w:p w:rsidR="00EA45D8" w:rsidRDefault="00EA45D8" w:rsidP="00EA45D8">
      <w:pPr>
        <w:tabs>
          <w:tab w:val="left" w:pos="1418"/>
        </w:tabs>
        <w:autoSpaceDE w:val="0"/>
        <w:autoSpaceDN w:val="0"/>
        <w:adjustRightInd w:val="0"/>
        <w:spacing w:before="0" w:beforeAutospacing="0" w:after="0" w:afterAutospacing="0"/>
        <w:ind w:left="1416"/>
        <w:rPr>
          <w:szCs w:val="18"/>
          <w:lang w:val="nl-NL"/>
        </w:rPr>
      </w:pPr>
      <w:r w:rsidRPr="00BD56BC">
        <w:rPr>
          <w:rFonts w:cs="TTE16D6700t00"/>
          <w:szCs w:val="18"/>
          <w:lang w:val="nl-NL"/>
        </w:rPr>
        <w:tab/>
      </w:r>
      <w:r w:rsidRPr="0080565A">
        <w:rPr>
          <w:szCs w:val="18"/>
          <w:lang w:val="nl-NL"/>
        </w:rPr>
        <w:t xml:space="preserve">Een deskundig en technisch </w:t>
      </w:r>
      <w:r>
        <w:rPr>
          <w:szCs w:val="18"/>
          <w:lang w:val="nl-NL"/>
        </w:rPr>
        <w:t xml:space="preserve">persoon </w:t>
      </w:r>
      <w:r w:rsidRPr="0080565A">
        <w:rPr>
          <w:szCs w:val="18"/>
          <w:lang w:val="nl-NL"/>
        </w:rPr>
        <w:t xml:space="preserve">die minimaal in het bezit is van een specialistische vakopleiding en certificaten </w:t>
      </w:r>
      <w:r>
        <w:rPr>
          <w:szCs w:val="18"/>
          <w:lang w:val="nl-NL"/>
        </w:rPr>
        <w:t>welke benodigd zijn voor de uit te voeren werkzaamheden aan onderstaande specifieke installaties. Deze persoon dient ook voldoende kennis en relevante ervaring te hebben op dit gebied.</w:t>
      </w:r>
      <w:r w:rsidRPr="0080565A">
        <w:rPr>
          <w:szCs w:val="18"/>
          <w:lang w:val="nl-NL"/>
        </w:rPr>
        <w:t xml:space="preserve"> </w:t>
      </w:r>
    </w:p>
    <w:p w:rsidR="00EA45D8" w:rsidRPr="00953D09" w:rsidRDefault="00EA45D8" w:rsidP="00EA45D8">
      <w:pPr>
        <w:tabs>
          <w:tab w:val="left" w:pos="1418"/>
        </w:tabs>
        <w:autoSpaceDE w:val="0"/>
        <w:autoSpaceDN w:val="0"/>
        <w:adjustRightInd w:val="0"/>
        <w:spacing w:before="0" w:beforeAutospacing="0" w:after="0" w:afterAutospacing="0"/>
        <w:ind w:left="1416"/>
        <w:rPr>
          <w:szCs w:val="18"/>
          <w:lang w:val="nl-NL"/>
        </w:rPr>
      </w:pPr>
      <w:r>
        <w:rPr>
          <w:szCs w:val="18"/>
          <w:lang w:val="nl-NL"/>
        </w:rPr>
        <w:t>Hieronder zijn begrepen de elementen</w:t>
      </w:r>
      <w:r w:rsidR="000C0E93">
        <w:rPr>
          <w:szCs w:val="18"/>
          <w:lang w:val="nl-NL"/>
        </w:rPr>
        <w:t xml:space="preserve"> welke als “Specialistisch” zijn aangemerkt in bijlage 02 (Staat van verrekenprijzen Divers Vastgoed, tabblad SEL Prijs per eenheid) </w:t>
      </w:r>
    </w:p>
    <w:p w:rsidR="00EA45D8" w:rsidRDefault="00EA45D8" w:rsidP="00EA45D8">
      <w:pPr>
        <w:tabs>
          <w:tab w:val="left" w:pos="1418"/>
        </w:tabs>
        <w:autoSpaceDE w:val="0"/>
        <w:autoSpaceDN w:val="0"/>
        <w:adjustRightInd w:val="0"/>
        <w:spacing w:before="0" w:beforeAutospacing="0" w:after="0" w:afterAutospacing="0"/>
        <w:rPr>
          <w:rFonts w:cs="TTE16D6700t00"/>
          <w:szCs w:val="18"/>
          <w:lang w:val="nl-NL"/>
        </w:rPr>
      </w:pPr>
    </w:p>
    <w:p w:rsidR="00EA45D8" w:rsidRPr="00BD56BC" w:rsidRDefault="00EA45D8" w:rsidP="00EA45D8">
      <w:pPr>
        <w:tabs>
          <w:tab w:val="left" w:pos="1418"/>
        </w:tabs>
        <w:autoSpaceDE w:val="0"/>
        <w:autoSpaceDN w:val="0"/>
        <w:adjustRightInd w:val="0"/>
        <w:spacing w:before="0" w:beforeAutospacing="0" w:after="0" w:afterAutospacing="0"/>
        <w:rPr>
          <w:rFonts w:cs="TTE16D6700t00"/>
          <w:szCs w:val="18"/>
          <w:lang w:val="nl-NL"/>
        </w:rPr>
      </w:pPr>
      <w:r w:rsidRPr="00BD56BC">
        <w:rPr>
          <w:rFonts w:cs="TTE16D6700t00"/>
          <w:szCs w:val="18"/>
          <w:lang w:val="nl-NL"/>
        </w:rPr>
        <w:t>M</w:t>
      </w:r>
      <w:r>
        <w:rPr>
          <w:rFonts w:cs="TTE16D6700t00"/>
          <w:szCs w:val="18"/>
          <w:lang w:val="nl-NL"/>
        </w:rPr>
        <w:t xml:space="preserve">ONTEUR </w:t>
      </w:r>
      <w:r w:rsidRPr="00BD56BC">
        <w:rPr>
          <w:rFonts w:cs="TTE16D6700t00"/>
          <w:szCs w:val="18"/>
          <w:lang w:val="nl-NL"/>
        </w:rPr>
        <w:t>ZEER SPECIALISTISCH</w:t>
      </w:r>
      <w:r>
        <w:rPr>
          <w:rFonts w:cs="TTE16D6700t00"/>
          <w:szCs w:val="18"/>
          <w:lang w:val="nl-NL"/>
        </w:rPr>
        <w:t>:</w:t>
      </w:r>
    </w:p>
    <w:p w:rsidR="00EA45D8" w:rsidRPr="0077210E" w:rsidRDefault="00EA45D8" w:rsidP="0077210E">
      <w:pPr>
        <w:tabs>
          <w:tab w:val="left" w:pos="1418"/>
        </w:tabs>
        <w:autoSpaceDE w:val="0"/>
        <w:autoSpaceDN w:val="0"/>
        <w:adjustRightInd w:val="0"/>
        <w:spacing w:before="0" w:beforeAutospacing="0" w:after="0" w:afterAutospacing="0"/>
        <w:ind w:left="1416"/>
        <w:rPr>
          <w:rFonts w:cs="TTE16D6700t00"/>
          <w:szCs w:val="18"/>
          <w:lang w:val="nl-NL"/>
        </w:rPr>
      </w:pPr>
      <w:r w:rsidRPr="0077210E">
        <w:rPr>
          <w:rFonts w:cs="TTE16D6700t00"/>
          <w:szCs w:val="18"/>
          <w:lang w:val="nl-NL"/>
        </w:rPr>
        <w:t xml:space="preserve">Een deskundig en technisch onderlegd persoon die minimaal in het bezit is van een specialistische vakopleiding en certificaten met kennis of ervaring van een specialist die noodzakelijk zijn voor de door hem/haar uit te voeren werkzaamheden en die volledig toegang heeft tot de specialistische systemen en gemachtigd is om onderhoud en uitbereidingen aan de programmatuur van deze systemen te bewerkstellingen die noodzakelijk zijn voor de door hem/haar uit te voeren werkzaamheden. Hierbij gaat het om de inzet van een specifieke leverancier of fabrikant die aantoonbaar noodzakelijk is bij deze werkzaamheden. </w:t>
      </w:r>
    </w:p>
    <w:p w:rsidR="00EA45D8" w:rsidRDefault="00EA45D8" w:rsidP="00EA45D8">
      <w:pPr>
        <w:tabs>
          <w:tab w:val="left" w:pos="1418"/>
        </w:tabs>
        <w:autoSpaceDE w:val="0"/>
        <w:autoSpaceDN w:val="0"/>
        <w:adjustRightInd w:val="0"/>
        <w:spacing w:before="0" w:beforeAutospacing="0" w:after="0" w:afterAutospacing="0"/>
        <w:ind w:left="1416"/>
        <w:rPr>
          <w:rFonts w:cs="TTE16D6700t00"/>
          <w:szCs w:val="18"/>
          <w:lang w:val="nl-NL"/>
        </w:rPr>
      </w:pPr>
    </w:p>
    <w:p w:rsidR="006F2606" w:rsidRDefault="006F2606" w:rsidP="006F2606">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NADERE OPDRACHT:</w:t>
      </w:r>
    </w:p>
    <w:p w:rsidR="000C0E93" w:rsidRDefault="0077210E" w:rsidP="0077210E">
      <w:pPr>
        <w:tabs>
          <w:tab w:val="left" w:pos="1418"/>
        </w:tabs>
        <w:autoSpaceDE w:val="0"/>
        <w:autoSpaceDN w:val="0"/>
        <w:adjustRightInd w:val="0"/>
        <w:spacing w:before="0" w:beforeAutospacing="0" w:after="0" w:afterAutospacing="0"/>
        <w:ind w:left="1418"/>
        <w:rPr>
          <w:rFonts w:cs="TTE16D6700t00"/>
          <w:szCs w:val="18"/>
          <w:lang w:val="nl-NL"/>
        </w:rPr>
      </w:pPr>
      <w:r w:rsidRPr="0077210E">
        <w:rPr>
          <w:rFonts w:cs="TTE16D6700t00"/>
          <w:szCs w:val="18"/>
          <w:lang w:val="nl-NL"/>
        </w:rPr>
        <w:t>Een opdracht van Opdrachtgever aan Aannemer voor de “Vaste” werkzaamheden tegen de condities en prijzen zoals vastgelegd in de Raamovereenkomst. Hierin is een verdere uitwerking van afspraken over concrete afname vastgelegd van specifieke werkzaamheden en diensten, eventueel volgend uit een ontvangen Offerte. De Nadere Opdracht (NO) voor de “Vaste” werkzaamheden zal jaarlijks verstrekt worden.</w:t>
      </w:r>
    </w:p>
    <w:p w:rsidR="0077210E" w:rsidRDefault="0077210E" w:rsidP="0077210E">
      <w:pPr>
        <w:tabs>
          <w:tab w:val="left" w:pos="1418"/>
        </w:tabs>
        <w:autoSpaceDE w:val="0"/>
        <w:autoSpaceDN w:val="0"/>
        <w:adjustRightInd w:val="0"/>
        <w:spacing w:before="0" w:beforeAutospacing="0" w:after="0" w:afterAutospacing="0"/>
        <w:ind w:left="1418"/>
        <w:rPr>
          <w:rFonts w:cs="TTE16D6700t00"/>
          <w:szCs w:val="18"/>
          <w:lang w:val="nl-NL"/>
        </w:rPr>
      </w:pPr>
    </w:p>
    <w:p w:rsidR="006F2606" w:rsidRDefault="006F2606" w:rsidP="006F2606">
      <w:pPr>
        <w:tabs>
          <w:tab w:val="left" w:pos="1418"/>
        </w:tabs>
        <w:autoSpaceDE w:val="0"/>
        <w:autoSpaceDN w:val="0"/>
        <w:adjustRightInd w:val="0"/>
        <w:spacing w:before="0" w:beforeAutospacing="0" w:after="0" w:afterAutospacing="0"/>
        <w:rPr>
          <w:rFonts w:cs="TTE16D6700t00"/>
          <w:szCs w:val="18"/>
          <w:lang w:val="nl-NL"/>
        </w:rPr>
      </w:pPr>
      <w:r>
        <w:rPr>
          <w:rFonts w:cs="TTE16D6700t00"/>
          <w:szCs w:val="18"/>
          <w:lang w:val="nl-NL"/>
        </w:rPr>
        <w:t>NADERE OPDRACHT VARIABEL:</w:t>
      </w:r>
    </w:p>
    <w:p w:rsidR="006F2606" w:rsidRDefault="006F2606" w:rsidP="006F2606">
      <w:pPr>
        <w:tabs>
          <w:tab w:val="left" w:pos="1418"/>
        </w:tabs>
        <w:autoSpaceDE w:val="0"/>
        <w:autoSpaceDN w:val="0"/>
        <w:adjustRightInd w:val="0"/>
        <w:spacing w:before="0" w:beforeAutospacing="0" w:after="0" w:afterAutospacing="0"/>
        <w:ind w:left="1418"/>
        <w:rPr>
          <w:rFonts w:cs="TTE16D6700t00"/>
          <w:szCs w:val="18"/>
          <w:lang w:val="nl-NL"/>
        </w:rPr>
      </w:pPr>
      <w:r w:rsidRPr="003E0251">
        <w:rPr>
          <w:szCs w:val="18"/>
          <w:lang w:val="nl-NL"/>
        </w:rPr>
        <w:t xml:space="preserve">Een opdracht van Opdrachtgever aan Aannemer </w:t>
      </w:r>
      <w:r>
        <w:rPr>
          <w:rFonts w:eastAsiaTheme="minorEastAsia"/>
          <w:lang w:val="nl-NL"/>
        </w:rPr>
        <w:t>voor de “Variabele” werkzaamheden</w:t>
      </w:r>
      <w:r w:rsidRPr="003E0251">
        <w:rPr>
          <w:rFonts w:eastAsiaTheme="minorEastAsia"/>
          <w:lang w:val="nl-NL"/>
        </w:rPr>
        <w:t xml:space="preserve"> tegen de condities zoals vastgelegd in de </w:t>
      </w:r>
      <w:r w:rsidRPr="003E0251">
        <w:rPr>
          <w:szCs w:val="18"/>
          <w:lang w:val="nl-NL"/>
        </w:rPr>
        <w:t>Raamovereenkomst</w:t>
      </w:r>
      <w:r w:rsidR="0077210E">
        <w:rPr>
          <w:szCs w:val="18"/>
          <w:lang w:val="nl-NL"/>
        </w:rPr>
        <w:t xml:space="preserve"> en </w:t>
      </w:r>
      <w:r>
        <w:rPr>
          <w:szCs w:val="18"/>
          <w:lang w:val="nl-NL"/>
        </w:rPr>
        <w:t xml:space="preserve">in </w:t>
      </w:r>
      <w:r w:rsidR="0077210E">
        <w:rPr>
          <w:szCs w:val="18"/>
          <w:lang w:val="nl-NL"/>
        </w:rPr>
        <w:t>een</w:t>
      </w:r>
      <w:r>
        <w:rPr>
          <w:szCs w:val="18"/>
          <w:lang w:val="nl-NL"/>
        </w:rPr>
        <w:t xml:space="preserve"> offerte vastgelegd prijzen.</w:t>
      </w:r>
    </w:p>
    <w:p w:rsidR="007412E5" w:rsidRDefault="007412E5" w:rsidP="007412E5">
      <w:pPr>
        <w:spacing w:before="0" w:beforeAutospacing="0" w:after="0" w:afterAutospacing="0"/>
        <w:ind w:left="1418" w:hanging="1418"/>
        <w:rPr>
          <w:rFonts w:eastAsiaTheme="minorEastAsia" w:cs="Arial"/>
          <w:kern w:val="32"/>
          <w:szCs w:val="18"/>
          <w:lang w:val="nl-NL" w:eastAsia="nl-NL"/>
        </w:rPr>
      </w:pPr>
      <w:r>
        <w:rPr>
          <w:rFonts w:eastAsiaTheme="minorEastAsia" w:cs="Arial"/>
          <w:kern w:val="32"/>
          <w:szCs w:val="18"/>
          <w:lang w:val="nl-NL" w:eastAsia="nl-NL"/>
        </w:rPr>
        <w:lastRenderedPageBreak/>
        <w:t>OBJECT</w:t>
      </w:r>
      <w:r w:rsidR="00BD56BC">
        <w:rPr>
          <w:rFonts w:eastAsiaTheme="minorEastAsia" w:cs="Arial"/>
          <w:kern w:val="32"/>
          <w:szCs w:val="18"/>
          <w:lang w:val="nl-NL" w:eastAsia="nl-NL"/>
        </w:rPr>
        <w:t>:</w:t>
      </w:r>
    </w:p>
    <w:p w:rsidR="007412E5" w:rsidRDefault="007412E5" w:rsidP="007412E5">
      <w:pPr>
        <w:spacing w:before="0" w:beforeAutospacing="0" w:after="0" w:afterAutospacing="0"/>
        <w:ind w:left="1418"/>
        <w:rPr>
          <w:rFonts w:eastAsiaTheme="minorEastAsia"/>
          <w:lang w:val="nl-NL"/>
        </w:rPr>
      </w:pPr>
      <w:r w:rsidRPr="003D48FD">
        <w:rPr>
          <w:rFonts w:eastAsiaTheme="minorEastAsia"/>
          <w:lang w:val="nl-NL"/>
        </w:rPr>
        <w:t>Gebouw en/of groep van gebouwen inclus</w:t>
      </w:r>
      <w:r w:rsidR="00226140">
        <w:rPr>
          <w:rFonts w:eastAsiaTheme="minorEastAsia"/>
          <w:lang w:val="nl-NL"/>
        </w:rPr>
        <w:t>ief onder- en bovengrondse infra</w:t>
      </w:r>
      <w:r w:rsidR="003320B1">
        <w:rPr>
          <w:rFonts w:eastAsiaTheme="minorEastAsia"/>
          <w:lang w:val="nl-NL"/>
        </w:rPr>
        <w:t xml:space="preserve"> op het terrein</w:t>
      </w:r>
      <w:r w:rsidRPr="003D48FD">
        <w:rPr>
          <w:rFonts w:eastAsiaTheme="minorEastAsia"/>
          <w:lang w:val="nl-NL"/>
        </w:rPr>
        <w:t>.</w:t>
      </w:r>
    </w:p>
    <w:p w:rsidR="00EA45D8" w:rsidRDefault="00EA45D8" w:rsidP="007412E5">
      <w:pPr>
        <w:spacing w:before="0" w:beforeAutospacing="0" w:after="0" w:afterAutospacing="0"/>
        <w:ind w:left="1418"/>
        <w:rPr>
          <w:rFonts w:eastAsiaTheme="minorEastAsia"/>
          <w:lang w:val="nl-NL"/>
        </w:rPr>
      </w:pPr>
    </w:p>
    <w:p w:rsidR="00EA45D8" w:rsidRDefault="00EA45D8" w:rsidP="00EA45D8">
      <w:pPr>
        <w:spacing w:before="0" w:beforeAutospacing="0" w:after="0" w:afterAutospacing="0"/>
        <w:rPr>
          <w:rFonts w:eastAsiaTheme="minorEastAsia"/>
          <w:lang w:val="nl-NL"/>
        </w:rPr>
      </w:pPr>
      <w:r>
        <w:rPr>
          <w:rFonts w:eastAsiaTheme="minorEastAsia"/>
          <w:lang w:val="nl-NL"/>
        </w:rPr>
        <w:t>OFFERTE:</w:t>
      </w:r>
    </w:p>
    <w:p w:rsidR="00EA45D8" w:rsidRDefault="00EA45D8" w:rsidP="00EA45D8">
      <w:pPr>
        <w:spacing w:before="0" w:beforeAutospacing="0" w:after="0" w:afterAutospacing="0"/>
        <w:ind w:left="1418"/>
        <w:rPr>
          <w:rFonts w:eastAsiaTheme="minorEastAsia"/>
          <w:lang w:val="nl-NL"/>
        </w:rPr>
      </w:pPr>
      <w:r w:rsidRPr="00DD54A9">
        <w:rPr>
          <w:rFonts w:eastAsiaTheme="minorEastAsia"/>
          <w:lang w:val="nl-NL"/>
        </w:rPr>
        <w:t>Een aanbieding aan Opdrachtgever onder de voor</w:t>
      </w:r>
      <w:r>
        <w:rPr>
          <w:rFonts w:eastAsiaTheme="minorEastAsia"/>
          <w:lang w:val="nl-NL"/>
        </w:rPr>
        <w:t>w</w:t>
      </w:r>
      <w:r w:rsidRPr="00DD54A9">
        <w:rPr>
          <w:rFonts w:eastAsiaTheme="minorEastAsia"/>
          <w:lang w:val="nl-NL"/>
        </w:rPr>
        <w:t xml:space="preserve">aarden van de </w:t>
      </w:r>
      <w:r>
        <w:rPr>
          <w:rFonts w:eastAsiaTheme="minorEastAsia"/>
          <w:lang w:val="nl-NL"/>
        </w:rPr>
        <w:t>R</w:t>
      </w:r>
      <w:r w:rsidRPr="00DD54A9">
        <w:rPr>
          <w:rFonts w:eastAsiaTheme="minorEastAsia"/>
          <w:lang w:val="nl-NL"/>
        </w:rPr>
        <w:t>aamovereenkomst tot het verrichten van werkzaamheden of diensten naar aanleiding van een offerteaanvraag van Opdrachtgever aan Aannemer.</w:t>
      </w:r>
      <w:r>
        <w:rPr>
          <w:rFonts w:eastAsiaTheme="minorEastAsia"/>
          <w:lang w:val="nl-NL"/>
        </w:rPr>
        <w:t xml:space="preserve"> Voor elke offerte dient de staat van verrekenprijzen (Bijlage 02 van de Raamovereenkomst) en het calculatieformulier (Bijlage 03 van de Raamovereenkomst) te worden gebruikt.</w:t>
      </w:r>
    </w:p>
    <w:p w:rsidR="00EA45D8" w:rsidRDefault="00EA45D8" w:rsidP="00EA45D8">
      <w:pPr>
        <w:spacing w:before="0" w:beforeAutospacing="0" w:after="0" w:afterAutospacing="0"/>
        <w:ind w:left="1418"/>
        <w:rPr>
          <w:rFonts w:eastAsiaTheme="minorEastAsia"/>
          <w:lang w:val="nl-NL"/>
        </w:rPr>
      </w:pPr>
    </w:p>
    <w:p w:rsidR="00EA45D8" w:rsidRDefault="00EA45D8" w:rsidP="00EA45D8">
      <w:pPr>
        <w:spacing w:before="0" w:beforeAutospacing="0" w:after="0" w:afterAutospacing="0"/>
        <w:rPr>
          <w:rFonts w:eastAsiaTheme="minorEastAsia"/>
          <w:lang w:val="nl-NL"/>
        </w:rPr>
      </w:pPr>
      <w:r>
        <w:rPr>
          <w:rFonts w:eastAsiaTheme="minorEastAsia"/>
          <w:lang w:val="nl-NL"/>
        </w:rPr>
        <w:t>OFFERTEAANVRAAG:</w:t>
      </w:r>
    </w:p>
    <w:p w:rsidR="00EA45D8" w:rsidRDefault="00EA45D8" w:rsidP="00EA45D8">
      <w:pPr>
        <w:spacing w:before="0" w:beforeAutospacing="0" w:after="0" w:afterAutospacing="0"/>
        <w:ind w:left="1418"/>
        <w:rPr>
          <w:rFonts w:eastAsiaTheme="minorEastAsia"/>
          <w:lang w:val="nl-NL"/>
        </w:rPr>
      </w:pPr>
      <w:r w:rsidRPr="00DD54A9">
        <w:rPr>
          <w:rFonts w:eastAsiaTheme="minorEastAsia"/>
          <w:lang w:val="nl-NL"/>
        </w:rPr>
        <w:t xml:space="preserve">Een uitnodiging van Opdrachtgever aan Aannemer om een prijsaanbieding te maken voor werkzaamheden of diensten </w:t>
      </w:r>
      <w:r>
        <w:rPr>
          <w:rFonts w:eastAsiaTheme="minorEastAsia"/>
          <w:lang w:val="nl-NL"/>
        </w:rPr>
        <w:t>onder</w:t>
      </w:r>
      <w:r w:rsidRPr="00DD54A9">
        <w:rPr>
          <w:rFonts w:eastAsiaTheme="minorEastAsia"/>
          <w:lang w:val="nl-NL"/>
        </w:rPr>
        <w:t xml:space="preserve"> de voorwaarden in de Raamovereenkomst</w:t>
      </w:r>
    </w:p>
    <w:p w:rsidR="00EA45D8" w:rsidRDefault="00EA45D8" w:rsidP="00EA45D8">
      <w:pPr>
        <w:spacing w:before="0" w:beforeAutospacing="0" w:after="0" w:afterAutospacing="0"/>
        <w:ind w:left="1418"/>
        <w:rPr>
          <w:rFonts w:eastAsiaTheme="minorEastAsia"/>
          <w:lang w:val="nl-NL"/>
        </w:rPr>
      </w:pPr>
    </w:p>
    <w:p w:rsidR="00EA45D8" w:rsidRDefault="00EA45D8" w:rsidP="00EA45D8">
      <w:pPr>
        <w:pStyle w:val="Plattetekst"/>
        <w:tabs>
          <w:tab w:val="left" w:pos="2268"/>
        </w:tabs>
        <w:spacing w:line="216" w:lineRule="exact"/>
        <w:ind w:left="2160" w:right="1449" w:hanging="2160"/>
        <w:rPr>
          <w:i w:val="0"/>
          <w:sz w:val="18"/>
          <w:szCs w:val="18"/>
        </w:rPr>
      </w:pPr>
      <w:r>
        <w:rPr>
          <w:i w:val="0"/>
          <w:sz w:val="18"/>
          <w:szCs w:val="18"/>
        </w:rPr>
        <w:t>OPDRACHTGEVER</w:t>
      </w:r>
    </w:p>
    <w:p w:rsidR="00EA45D8" w:rsidRDefault="00EA45D8" w:rsidP="00EA45D8">
      <w:pPr>
        <w:pStyle w:val="Plattetekst"/>
        <w:tabs>
          <w:tab w:val="left" w:pos="1418"/>
        </w:tabs>
        <w:spacing w:line="216" w:lineRule="exact"/>
        <w:ind w:left="1418" w:right="1449"/>
        <w:rPr>
          <w:i w:val="0"/>
          <w:sz w:val="18"/>
          <w:szCs w:val="18"/>
        </w:rPr>
      </w:pPr>
      <w:r w:rsidRPr="007E7DF9">
        <w:rPr>
          <w:i w:val="0"/>
          <w:sz w:val="18"/>
          <w:szCs w:val="18"/>
        </w:rPr>
        <w:t xml:space="preserve">De Staat der Nederlanden </w:t>
      </w:r>
      <w:r>
        <w:rPr>
          <w:i w:val="0"/>
          <w:sz w:val="18"/>
          <w:szCs w:val="18"/>
        </w:rPr>
        <w:t>namens</w:t>
      </w:r>
      <w:r w:rsidRPr="007E7DF9">
        <w:rPr>
          <w:i w:val="0"/>
          <w:sz w:val="18"/>
          <w:szCs w:val="18"/>
        </w:rPr>
        <w:t xml:space="preserve"> deze het Rijksvastgoedbedrijf.</w:t>
      </w:r>
      <w:r>
        <w:rPr>
          <w:i w:val="0"/>
          <w:sz w:val="18"/>
          <w:szCs w:val="18"/>
        </w:rPr>
        <w:t xml:space="preserve"> </w:t>
      </w:r>
    </w:p>
    <w:p w:rsidR="00304354" w:rsidRDefault="00304354" w:rsidP="007412E5">
      <w:pPr>
        <w:spacing w:before="0" w:beforeAutospacing="0" w:after="0" w:afterAutospacing="0"/>
        <w:rPr>
          <w:lang w:val="nl-NL"/>
        </w:rPr>
      </w:pPr>
    </w:p>
    <w:p w:rsidR="0077210E" w:rsidRDefault="0077210E" w:rsidP="0077210E">
      <w:pPr>
        <w:spacing w:before="0" w:beforeAutospacing="0" w:after="0" w:afterAutospacing="0"/>
        <w:rPr>
          <w:rFonts w:eastAsiaTheme="minorEastAsia"/>
          <w:lang w:val="nl-NL"/>
        </w:rPr>
      </w:pPr>
      <w:r>
        <w:rPr>
          <w:rFonts w:eastAsiaTheme="minorEastAsia"/>
          <w:lang w:val="nl-NL"/>
        </w:rPr>
        <w:t>OVERLEGGEN:</w:t>
      </w:r>
    </w:p>
    <w:p w:rsidR="0077210E" w:rsidRDefault="0077210E" w:rsidP="0077210E">
      <w:pPr>
        <w:spacing w:before="0" w:beforeAutospacing="0" w:after="0" w:afterAutospacing="0"/>
        <w:ind w:left="1418"/>
        <w:rPr>
          <w:rFonts w:eastAsiaTheme="minorEastAsia"/>
          <w:lang w:val="nl-NL"/>
        </w:rPr>
      </w:pPr>
      <w:r>
        <w:rPr>
          <w:rFonts w:eastAsiaTheme="minorEastAsia"/>
          <w:lang w:val="nl-NL"/>
        </w:rPr>
        <w:t>CONTRACTOVERLEG:</w:t>
      </w:r>
    </w:p>
    <w:p w:rsidR="0077210E" w:rsidRDefault="0077210E" w:rsidP="0077210E">
      <w:pPr>
        <w:spacing w:before="0" w:beforeAutospacing="0" w:after="0" w:afterAutospacing="0"/>
        <w:ind w:left="1418"/>
        <w:rPr>
          <w:rFonts w:eastAsiaTheme="minorEastAsia"/>
          <w:lang w:val="nl-NL"/>
        </w:rPr>
      </w:pPr>
      <w:r w:rsidRPr="008832CB">
        <w:rPr>
          <w:rFonts w:eastAsiaTheme="minorEastAsia"/>
          <w:lang w:val="nl-NL"/>
        </w:rPr>
        <w:t>In het contractoverleg wordt de Aannemer beoordeeld door de Opdrachtgever of er aan de in het Bestek genoemde verplichtingen is voldaan. Het contractoverleg vindt plaats tussen de gedelegeerd Opdrachtgever en de gevolmachtigde van de Aannemer.</w:t>
      </w:r>
    </w:p>
    <w:p w:rsidR="0077210E" w:rsidRDefault="0077210E" w:rsidP="0077210E">
      <w:pPr>
        <w:spacing w:before="0" w:beforeAutospacing="0" w:after="0" w:afterAutospacing="0"/>
        <w:ind w:left="1418"/>
        <w:rPr>
          <w:rFonts w:eastAsiaTheme="minorEastAsia"/>
          <w:lang w:val="nl-NL"/>
        </w:rPr>
      </w:pPr>
    </w:p>
    <w:p w:rsidR="0077210E" w:rsidRDefault="0077210E" w:rsidP="0077210E">
      <w:pPr>
        <w:spacing w:before="0" w:beforeAutospacing="0" w:after="0" w:afterAutospacing="0"/>
        <w:ind w:left="1418"/>
        <w:rPr>
          <w:rFonts w:eastAsiaTheme="minorEastAsia"/>
          <w:lang w:val="nl-NL"/>
        </w:rPr>
      </w:pPr>
      <w:r>
        <w:rPr>
          <w:rFonts w:eastAsiaTheme="minorEastAsia"/>
          <w:lang w:val="nl-NL"/>
        </w:rPr>
        <w:t>OPERATIONEEL OVERLEG:</w:t>
      </w:r>
    </w:p>
    <w:p w:rsidR="0077210E" w:rsidRDefault="0077210E" w:rsidP="0077210E">
      <w:pPr>
        <w:spacing w:before="0" w:beforeAutospacing="0" w:after="0" w:afterAutospacing="0"/>
        <w:ind w:left="1418" w:hanging="2"/>
        <w:rPr>
          <w:rFonts w:eastAsiaTheme="minorEastAsia"/>
          <w:lang w:val="nl-NL"/>
        </w:rPr>
      </w:pPr>
      <w:r w:rsidRPr="00F53E76">
        <w:rPr>
          <w:rFonts w:eastAsiaTheme="minorEastAsia"/>
          <w:lang w:val="nl-NL"/>
        </w:rPr>
        <w:t>Doel van zo’n overleg is de samenwerking en communicatie te verbeteren en klanttevredenheid te verkrijgen en te behouden. Het operationeel overleg vindt plaats tussen de Aannemer, de vertegenwoordiger van de Opdrachtgever en de Beheerder.</w:t>
      </w:r>
    </w:p>
    <w:p w:rsidR="0077210E" w:rsidRDefault="0077210E" w:rsidP="007412E5">
      <w:pPr>
        <w:spacing w:before="0" w:beforeAutospacing="0" w:after="0" w:afterAutospacing="0"/>
        <w:rPr>
          <w:lang w:val="nl-NL"/>
        </w:rPr>
      </w:pPr>
    </w:p>
    <w:p w:rsidR="00EA45D8" w:rsidRDefault="00EA45D8" w:rsidP="00EA45D8">
      <w:pPr>
        <w:spacing w:before="0" w:beforeAutospacing="0" w:after="0" w:afterAutospacing="0"/>
        <w:rPr>
          <w:rFonts w:eastAsiaTheme="minorEastAsia"/>
          <w:lang w:val="nl-NL"/>
        </w:rPr>
      </w:pPr>
      <w:r>
        <w:rPr>
          <w:rFonts w:eastAsiaTheme="minorEastAsia"/>
          <w:lang w:val="nl-NL"/>
        </w:rPr>
        <w:t>RAAMOVEREENKOMST:</w:t>
      </w:r>
    </w:p>
    <w:p w:rsidR="00EA45D8" w:rsidRDefault="00EA45D8" w:rsidP="00EA45D8">
      <w:pPr>
        <w:spacing w:before="0" w:beforeAutospacing="0" w:after="0" w:afterAutospacing="0"/>
        <w:ind w:left="1418"/>
        <w:rPr>
          <w:rFonts w:eastAsiaTheme="minorEastAsia"/>
          <w:lang w:val="nl-NL"/>
        </w:rPr>
      </w:pPr>
      <w:r w:rsidRPr="00DD54A9">
        <w:rPr>
          <w:rFonts w:eastAsiaTheme="minorEastAsia"/>
          <w:lang w:val="nl-NL"/>
        </w:rPr>
        <w:t>Een schriftelijke overeenkomst tussen Opdrachtgever en één Aannemer, waarin condities en prijzen zijn vastgelegd met het doel om gedurende een bepaalde periode door middel van nadere opdrachten werkzaamheden en diensten op te dragen conform de in de raamovereenkomst opgenomen voorwaarden.</w:t>
      </w:r>
    </w:p>
    <w:p w:rsidR="00EA45D8" w:rsidRDefault="00EA45D8" w:rsidP="007412E5">
      <w:pPr>
        <w:spacing w:before="0" w:beforeAutospacing="0" w:after="0" w:afterAutospacing="0"/>
        <w:rPr>
          <w:lang w:val="nl-NL"/>
        </w:rPr>
      </w:pPr>
    </w:p>
    <w:p w:rsidR="007412E5" w:rsidRDefault="007412E5" w:rsidP="007412E5">
      <w:pPr>
        <w:spacing w:before="0" w:beforeAutospacing="0" w:after="0" w:afterAutospacing="0"/>
        <w:rPr>
          <w:lang w:val="nl-NL"/>
        </w:rPr>
      </w:pPr>
      <w:r>
        <w:rPr>
          <w:lang w:val="nl-NL"/>
        </w:rPr>
        <w:t>STORINGEN</w:t>
      </w:r>
      <w:r w:rsidR="00E92976">
        <w:rPr>
          <w:lang w:val="nl-NL"/>
        </w:rPr>
        <w:t>:</w:t>
      </w:r>
    </w:p>
    <w:p w:rsidR="003F5CAB" w:rsidRPr="003F5CAB" w:rsidRDefault="003F5CAB" w:rsidP="003F5CAB">
      <w:pPr>
        <w:spacing w:before="0" w:beforeAutospacing="0"/>
        <w:ind w:left="1416"/>
        <w:rPr>
          <w:lang w:val="nl-NL"/>
        </w:rPr>
      </w:pPr>
      <w:r>
        <w:rPr>
          <w:lang w:val="nl-NL"/>
        </w:rPr>
        <w:t xml:space="preserve">STORING: </w:t>
      </w:r>
      <w:r w:rsidRPr="003F5CAB">
        <w:rPr>
          <w:lang w:val="nl-NL"/>
        </w:rPr>
        <w:t>Een plotseling optredend gebrek dat het niet of minder functioneren van een element veroorzaakt. Dit voorval kan gevolgen hebben voor het bedrijfsproces van de gebruiker, de bruikbaarheid van ruimten, personen, levende have en/of milieu.</w:t>
      </w:r>
    </w:p>
    <w:p w:rsidR="003F5CAB" w:rsidRPr="003F5CAB" w:rsidRDefault="003F5CAB" w:rsidP="003F5CAB">
      <w:pPr>
        <w:ind w:left="1416"/>
        <w:rPr>
          <w:lang w:val="nl-NL"/>
        </w:rPr>
      </w:pPr>
      <w:r>
        <w:rPr>
          <w:lang w:val="nl-NL"/>
        </w:rPr>
        <w:t xml:space="preserve">URGENTE STORING: </w:t>
      </w:r>
      <w:r w:rsidRPr="003F5CAB">
        <w:rPr>
          <w:lang w:val="nl-NL"/>
        </w:rPr>
        <w:t>Een plotseling optredend gebrek dat het niet of minder functioneren van een element veroorzaakt. Dit voorval heeft directe of indirecte gevolgen voor het bedrijfsproces van de gebruiker, de bruikbaarheid van ruimten, personen, levende have en/of milieu. Bij dit voorval is altijd een van de volgende zaken in (acuut) gevaar, te weten: de veiligheid, de gezondheid, de beschikbaarheid van het gebouw/ruimte/installatie en/of het milieu.</w:t>
      </w:r>
    </w:p>
    <w:p w:rsidR="00C445D6" w:rsidRDefault="003F5CAB" w:rsidP="003F5CAB">
      <w:pPr>
        <w:ind w:left="1416"/>
        <w:rPr>
          <w:lang w:val="nl-NL"/>
        </w:rPr>
      </w:pPr>
      <w:r w:rsidRPr="003F5CAB">
        <w:rPr>
          <w:lang w:val="nl-NL"/>
        </w:rPr>
        <w:t>N</w:t>
      </w:r>
      <w:r>
        <w:rPr>
          <w:lang w:val="nl-NL"/>
        </w:rPr>
        <w:t xml:space="preserve">IET-URGENTE STORING: </w:t>
      </w:r>
      <w:r w:rsidRPr="003F5CAB">
        <w:rPr>
          <w:lang w:val="nl-NL"/>
        </w:rPr>
        <w:t>Alle storingen die niet onder een urgente storing vallen.</w:t>
      </w:r>
    </w:p>
    <w:p w:rsidR="0077210E" w:rsidRDefault="0077210E" w:rsidP="006F2606">
      <w:pPr>
        <w:pStyle w:val="Plattetekst"/>
        <w:tabs>
          <w:tab w:val="left" w:pos="2268"/>
        </w:tabs>
        <w:spacing w:line="216" w:lineRule="exact"/>
        <w:ind w:left="2160" w:right="1449" w:hanging="2160"/>
        <w:rPr>
          <w:i w:val="0"/>
          <w:sz w:val="18"/>
          <w:szCs w:val="18"/>
        </w:rPr>
      </w:pPr>
      <w:r>
        <w:rPr>
          <w:i w:val="0"/>
          <w:sz w:val="18"/>
          <w:szCs w:val="18"/>
        </w:rPr>
        <w:t>UTILITEI</w:t>
      </w:r>
      <w:r w:rsidR="00653155">
        <w:rPr>
          <w:i w:val="0"/>
          <w:sz w:val="18"/>
          <w:szCs w:val="18"/>
        </w:rPr>
        <w:t>T</w:t>
      </w:r>
      <w:r>
        <w:rPr>
          <w:i w:val="0"/>
          <w:sz w:val="18"/>
          <w:szCs w:val="18"/>
        </w:rPr>
        <w:t>SOBJECTEN:</w:t>
      </w:r>
    </w:p>
    <w:p w:rsidR="0077210E" w:rsidRDefault="00653155" w:rsidP="00653155">
      <w:pPr>
        <w:pStyle w:val="Plattetekst"/>
        <w:tabs>
          <w:tab w:val="left" w:pos="1985"/>
        </w:tabs>
        <w:spacing w:line="216" w:lineRule="exact"/>
        <w:ind w:left="1418" w:right="-1"/>
        <w:rPr>
          <w:rFonts w:eastAsiaTheme="minorHAnsi" w:cstheme="minorBidi"/>
          <w:i w:val="0"/>
          <w:iCs w:val="0"/>
          <w:sz w:val="18"/>
          <w:szCs w:val="22"/>
          <w:lang w:eastAsia="en-US"/>
        </w:rPr>
      </w:pPr>
      <w:r w:rsidRPr="00653155">
        <w:rPr>
          <w:rFonts w:eastAsiaTheme="minorHAnsi" w:cstheme="minorBidi"/>
          <w:i w:val="0"/>
          <w:iCs w:val="0"/>
          <w:sz w:val="18"/>
          <w:szCs w:val="22"/>
          <w:lang w:eastAsia="en-US"/>
        </w:rPr>
        <w:t>Objecten zijn die (tijdelijk) niet wor</w:t>
      </w:r>
      <w:r>
        <w:rPr>
          <w:rFonts w:eastAsiaTheme="minorHAnsi" w:cstheme="minorBidi"/>
          <w:i w:val="0"/>
          <w:iCs w:val="0"/>
          <w:sz w:val="18"/>
          <w:szCs w:val="22"/>
          <w:lang w:eastAsia="en-US"/>
        </w:rPr>
        <w:t xml:space="preserve">den ingezet voor het realiseren </w:t>
      </w:r>
      <w:r w:rsidRPr="00653155">
        <w:rPr>
          <w:rFonts w:eastAsiaTheme="minorHAnsi" w:cstheme="minorBidi"/>
          <w:i w:val="0"/>
          <w:iCs w:val="0"/>
          <w:sz w:val="18"/>
          <w:szCs w:val="22"/>
          <w:lang w:eastAsia="en-US"/>
        </w:rPr>
        <w:t>van Rijksdoelen en zullen worden verkocht, aangepast of Objecten die tijdelijk door het Rijksvastgoedbedrijf worden beheerd. Het kunnen leegstaande of in gebruik zijnde Objecten zijn, afhankelijk van de status zal per Object bepaald worden aan welke elementen onderhoud gepleegd moet worden.</w:t>
      </w:r>
      <w:bookmarkStart w:id="0" w:name="_GoBack"/>
      <w:bookmarkEnd w:id="0"/>
    </w:p>
    <w:p w:rsidR="00653155" w:rsidRDefault="00653155" w:rsidP="00653155">
      <w:pPr>
        <w:pStyle w:val="Plattetekst"/>
        <w:tabs>
          <w:tab w:val="left" w:pos="1985"/>
        </w:tabs>
        <w:spacing w:line="216" w:lineRule="exact"/>
        <w:ind w:left="1418" w:right="-1"/>
        <w:rPr>
          <w:rFonts w:eastAsiaTheme="minorHAnsi" w:cstheme="minorBidi"/>
          <w:i w:val="0"/>
          <w:iCs w:val="0"/>
          <w:sz w:val="18"/>
          <w:szCs w:val="22"/>
          <w:lang w:eastAsia="en-US"/>
        </w:rPr>
      </w:pPr>
      <w:r>
        <w:rPr>
          <w:rFonts w:eastAsiaTheme="minorHAnsi" w:cstheme="minorBidi"/>
          <w:i w:val="0"/>
          <w:iCs w:val="0"/>
          <w:sz w:val="18"/>
          <w:szCs w:val="22"/>
          <w:lang w:eastAsia="en-US"/>
        </w:rPr>
        <w:t xml:space="preserve">Of Objecten welke </w:t>
      </w:r>
      <w:r w:rsidRPr="00653155">
        <w:rPr>
          <w:rFonts w:eastAsiaTheme="minorHAnsi" w:cstheme="minorBidi"/>
          <w:i w:val="0"/>
          <w:iCs w:val="0"/>
          <w:sz w:val="18"/>
          <w:szCs w:val="22"/>
          <w:lang w:eastAsia="en-US"/>
        </w:rPr>
        <w:t xml:space="preserve">door het Openbaar Ministerie </w:t>
      </w:r>
      <w:r>
        <w:rPr>
          <w:rFonts w:eastAsiaTheme="minorHAnsi" w:cstheme="minorBidi"/>
          <w:i w:val="0"/>
          <w:iCs w:val="0"/>
          <w:sz w:val="18"/>
          <w:szCs w:val="22"/>
          <w:lang w:eastAsia="en-US"/>
        </w:rPr>
        <w:t xml:space="preserve">zijn </w:t>
      </w:r>
      <w:r w:rsidRPr="00653155">
        <w:rPr>
          <w:rFonts w:eastAsiaTheme="minorHAnsi" w:cstheme="minorBidi"/>
          <w:i w:val="0"/>
          <w:iCs w:val="0"/>
          <w:sz w:val="18"/>
          <w:szCs w:val="22"/>
          <w:lang w:eastAsia="en-US"/>
        </w:rPr>
        <w:t xml:space="preserve">"geplukt" en door het Rijksvastgoedbedrijf </w:t>
      </w:r>
      <w:r w:rsidRPr="00653155">
        <w:rPr>
          <w:rFonts w:eastAsiaTheme="minorHAnsi" w:cstheme="minorBidi"/>
          <w:i w:val="0"/>
          <w:iCs w:val="0"/>
          <w:sz w:val="18"/>
          <w:szCs w:val="22"/>
          <w:lang w:eastAsia="en-US"/>
        </w:rPr>
        <w:t xml:space="preserve">moeten </w:t>
      </w:r>
      <w:r w:rsidRPr="00653155">
        <w:rPr>
          <w:rFonts w:eastAsiaTheme="minorHAnsi" w:cstheme="minorBidi"/>
          <w:i w:val="0"/>
          <w:iCs w:val="0"/>
          <w:sz w:val="18"/>
          <w:szCs w:val="22"/>
          <w:lang w:eastAsia="en-US"/>
        </w:rPr>
        <w:t>worden onderhouden. Het kunnen leegstaande objecten zijn, dan wel in gebruik of verhuurde objecten.</w:t>
      </w:r>
    </w:p>
    <w:p w:rsidR="006F2606" w:rsidRDefault="006F2606" w:rsidP="006F2606">
      <w:pPr>
        <w:pStyle w:val="Plattetekst"/>
        <w:tabs>
          <w:tab w:val="left" w:pos="2268"/>
        </w:tabs>
        <w:spacing w:line="216" w:lineRule="exact"/>
        <w:ind w:left="2160" w:right="1449" w:hanging="2160"/>
        <w:rPr>
          <w:i w:val="0"/>
          <w:sz w:val="18"/>
          <w:szCs w:val="18"/>
        </w:rPr>
      </w:pPr>
      <w:r>
        <w:rPr>
          <w:i w:val="0"/>
          <w:sz w:val="18"/>
          <w:szCs w:val="18"/>
        </w:rPr>
        <w:lastRenderedPageBreak/>
        <w:t>VARIABELE WERKZAAMHEDEN:</w:t>
      </w:r>
    </w:p>
    <w:p w:rsidR="006F2606" w:rsidRDefault="006F2606" w:rsidP="006F2606">
      <w:pPr>
        <w:pStyle w:val="Plattetekst"/>
        <w:spacing w:line="216" w:lineRule="exact"/>
        <w:ind w:left="1418" w:right="1449"/>
        <w:rPr>
          <w:i w:val="0"/>
          <w:sz w:val="18"/>
          <w:szCs w:val="18"/>
        </w:rPr>
      </w:pPr>
      <w:r>
        <w:rPr>
          <w:i w:val="0"/>
          <w:sz w:val="18"/>
          <w:szCs w:val="18"/>
        </w:rPr>
        <w:t>De in de Raamovereenkomst als “Variabel” aangemerkte werkzaamheden welke de Opdrachtgever na een offerteaanvraag, en akkoord bevonden offerte, als Nadere Opdracht Variabel kan opdragen.</w:t>
      </w:r>
    </w:p>
    <w:p w:rsidR="006F2606" w:rsidRDefault="006F2606" w:rsidP="006F2606">
      <w:pPr>
        <w:pStyle w:val="Plattetekst"/>
        <w:spacing w:line="216" w:lineRule="exact"/>
        <w:ind w:left="1418" w:right="1449"/>
        <w:rPr>
          <w:i w:val="0"/>
          <w:sz w:val="18"/>
          <w:szCs w:val="18"/>
        </w:rPr>
      </w:pPr>
    </w:p>
    <w:p w:rsidR="006F2606" w:rsidRDefault="006F2606" w:rsidP="006F2606">
      <w:pPr>
        <w:pStyle w:val="Plattetekst"/>
        <w:tabs>
          <w:tab w:val="left" w:pos="2268"/>
        </w:tabs>
        <w:spacing w:line="216" w:lineRule="exact"/>
        <w:ind w:left="2160" w:right="1449" w:hanging="2160"/>
        <w:rPr>
          <w:i w:val="0"/>
          <w:sz w:val="18"/>
          <w:szCs w:val="18"/>
        </w:rPr>
      </w:pPr>
      <w:r>
        <w:rPr>
          <w:i w:val="0"/>
          <w:sz w:val="18"/>
          <w:szCs w:val="18"/>
        </w:rPr>
        <w:t>VASTE WERKZAAMHEDEN:</w:t>
      </w:r>
    </w:p>
    <w:p w:rsidR="006F2606" w:rsidRDefault="006F2606" w:rsidP="0077210E">
      <w:pPr>
        <w:pStyle w:val="Plattetekst"/>
        <w:spacing w:line="216" w:lineRule="exact"/>
        <w:ind w:left="1418" w:right="1449"/>
        <w:rPr>
          <w:i w:val="0"/>
          <w:sz w:val="18"/>
          <w:szCs w:val="18"/>
        </w:rPr>
      </w:pPr>
      <w:r>
        <w:rPr>
          <w:i w:val="0"/>
          <w:sz w:val="18"/>
          <w:szCs w:val="18"/>
        </w:rPr>
        <w:t>De in de Raamovereenkomst als “Vast” aangemerkte werkzaamheden welke de Opdrachtgever als Nadere Opdracht jaarlijks opdraagt.</w:t>
      </w:r>
    </w:p>
    <w:p w:rsidR="0077210E" w:rsidRDefault="0077210E" w:rsidP="0077210E">
      <w:pPr>
        <w:pStyle w:val="Plattetekst"/>
        <w:spacing w:line="216" w:lineRule="exact"/>
        <w:ind w:left="1418" w:right="1449"/>
      </w:pPr>
    </w:p>
    <w:p w:rsidR="0077210E" w:rsidRDefault="0077210E" w:rsidP="0077210E">
      <w:pPr>
        <w:pStyle w:val="Plattetekst"/>
        <w:spacing w:line="216" w:lineRule="exact"/>
        <w:ind w:left="1418" w:right="1449"/>
      </w:pPr>
    </w:p>
    <w:p w:rsidR="00EA45D8" w:rsidRDefault="00EA45D8" w:rsidP="00EA45D8">
      <w:pPr>
        <w:pStyle w:val="Plattetekst"/>
        <w:tabs>
          <w:tab w:val="left" w:pos="2268"/>
        </w:tabs>
        <w:spacing w:line="216" w:lineRule="exact"/>
        <w:ind w:left="2160" w:right="1449" w:hanging="2160"/>
        <w:rPr>
          <w:i w:val="0"/>
          <w:sz w:val="18"/>
          <w:szCs w:val="18"/>
        </w:rPr>
      </w:pPr>
      <w:r>
        <w:rPr>
          <w:i w:val="0"/>
          <w:sz w:val="18"/>
          <w:szCs w:val="18"/>
        </w:rPr>
        <w:t>VERTEGENWOORDIGER VAN DE OPDRACHTGEVER</w:t>
      </w:r>
    </w:p>
    <w:p w:rsidR="00EA45D8" w:rsidRDefault="00EA45D8" w:rsidP="00EA45D8">
      <w:pPr>
        <w:pStyle w:val="Plattetekst"/>
        <w:spacing w:line="216" w:lineRule="exact"/>
        <w:ind w:left="1418" w:right="1449"/>
        <w:rPr>
          <w:i w:val="0"/>
          <w:sz w:val="18"/>
          <w:szCs w:val="18"/>
        </w:rPr>
      </w:pPr>
      <w:r>
        <w:rPr>
          <w:i w:val="0"/>
          <w:sz w:val="18"/>
          <w:szCs w:val="18"/>
        </w:rPr>
        <w:t>De persoon die namens de Opdrachtgever optreedt en gerechtigd is om op te treden op objectniveau en ook verantwoordelijk is voor het object en gebruiker op het gebied van beheer en onderhoud. Afhankelijk van de status van het Object is dit de Projectleider Verkoop of de Objectmanager.</w:t>
      </w:r>
    </w:p>
    <w:p w:rsidR="00EA45D8" w:rsidRDefault="00EA45D8" w:rsidP="00EA45D8">
      <w:pPr>
        <w:pStyle w:val="Plattetekst"/>
        <w:spacing w:line="216" w:lineRule="exact"/>
        <w:ind w:left="1418" w:right="1449"/>
      </w:pPr>
    </w:p>
    <w:p w:rsidR="0012236D" w:rsidRDefault="0012236D" w:rsidP="003F5CAB">
      <w:pPr>
        <w:pStyle w:val="Lijstalinea"/>
        <w:spacing w:after="0" w:line="240" w:lineRule="auto"/>
        <w:ind w:left="1" w:hanging="1"/>
        <w:rPr>
          <w:rFonts w:ascii="Verdana" w:hAnsi="Verdana"/>
          <w:sz w:val="18"/>
          <w:szCs w:val="18"/>
        </w:rPr>
      </w:pPr>
      <w:r>
        <w:rPr>
          <w:szCs w:val="18"/>
        </w:rPr>
        <w:t xml:space="preserve">WEBBASED APPLICATIE </w:t>
      </w:r>
      <w:r w:rsidR="002D0691">
        <w:rPr>
          <w:szCs w:val="18"/>
        </w:rPr>
        <w:t>(</w:t>
      </w:r>
      <w:r>
        <w:rPr>
          <w:szCs w:val="18"/>
        </w:rPr>
        <w:t>ADMIN</w:t>
      </w:r>
      <w:r w:rsidR="002D0691">
        <w:rPr>
          <w:szCs w:val="18"/>
        </w:rPr>
        <w:t>I</w:t>
      </w:r>
      <w:r>
        <w:rPr>
          <w:szCs w:val="18"/>
        </w:rPr>
        <w:t>ST</w:t>
      </w:r>
      <w:r w:rsidR="002D0691">
        <w:rPr>
          <w:szCs w:val="18"/>
        </w:rPr>
        <w:t>RA</w:t>
      </w:r>
      <w:r>
        <w:rPr>
          <w:szCs w:val="18"/>
        </w:rPr>
        <w:t>TIEF</w:t>
      </w:r>
      <w:r w:rsidR="002D0691">
        <w:rPr>
          <w:szCs w:val="18"/>
        </w:rPr>
        <w:t>)</w:t>
      </w:r>
      <w:r>
        <w:rPr>
          <w:szCs w:val="18"/>
        </w:rPr>
        <w:t>:</w:t>
      </w:r>
      <w:r w:rsidRPr="00E92976">
        <w:rPr>
          <w:rFonts w:ascii="Verdana" w:hAnsi="Verdana"/>
          <w:sz w:val="18"/>
          <w:szCs w:val="18"/>
        </w:rPr>
        <w:t xml:space="preserve"> </w:t>
      </w:r>
    </w:p>
    <w:p w:rsidR="0012236D" w:rsidRPr="00E92976" w:rsidRDefault="0012236D" w:rsidP="0012236D">
      <w:pPr>
        <w:spacing w:before="0" w:beforeAutospacing="0" w:after="240" w:afterAutospacing="0"/>
        <w:ind w:left="1416"/>
        <w:rPr>
          <w:szCs w:val="18"/>
          <w:lang w:val="nl-NL"/>
        </w:rPr>
      </w:pPr>
      <w:r>
        <w:rPr>
          <w:szCs w:val="18"/>
          <w:lang w:val="nl-NL"/>
        </w:rPr>
        <w:t xml:space="preserve">Applicatie van het Rijksvastgoedbedrijf welke gebruikt </w:t>
      </w:r>
      <w:r w:rsidR="008E6096">
        <w:rPr>
          <w:szCs w:val="18"/>
          <w:lang w:val="nl-NL"/>
        </w:rPr>
        <w:t xml:space="preserve">wordt </w:t>
      </w:r>
      <w:r>
        <w:rPr>
          <w:szCs w:val="18"/>
          <w:lang w:val="nl-NL"/>
        </w:rPr>
        <w:t xml:space="preserve">voor de financiële en administratieve beheersing van een </w:t>
      </w:r>
      <w:r w:rsidR="00C95728">
        <w:rPr>
          <w:szCs w:val="18"/>
          <w:lang w:val="nl-NL"/>
        </w:rPr>
        <w:t>contract</w:t>
      </w:r>
      <w:r>
        <w:rPr>
          <w:szCs w:val="18"/>
          <w:lang w:val="nl-NL"/>
        </w:rPr>
        <w:t>. Hierin wordt o.a. facturering bewaakt maar ook melden van storingen, het gereed melden van storingen e.d.</w:t>
      </w:r>
    </w:p>
    <w:p w:rsidR="0012236D" w:rsidRDefault="0012236D" w:rsidP="0012236D">
      <w:pPr>
        <w:pStyle w:val="Lijstalinea"/>
        <w:spacing w:after="0" w:line="240" w:lineRule="auto"/>
        <w:ind w:left="1418" w:hanging="1418"/>
        <w:rPr>
          <w:rFonts w:ascii="Verdana" w:hAnsi="Verdana"/>
          <w:sz w:val="18"/>
          <w:szCs w:val="18"/>
        </w:rPr>
      </w:pPr>
      <w:r>
        <w:rPr>
          <w:szCs w:val="18"/>
        </w:rPr>
        <w:t xml:space="preserve">WEBBASED APPLICATIE </w:t>
      </w:r>
      <w:r w:rsidR="002D0691">
        <w:rPr>
          <w:szCs w:val="18"/>
        </w:rPr>
        <w:t>(</w:t>
      </w:r>
      <w:r>
        <w:rPr>
          <w:szCs w:val="18"/>
        </w:rPr>
        <w:t>TECHNISCH</w:t>
      </w:r>
      <w:r w:rsidR="002D0691">
        <w:rPr>
          <w:szCs w:val="18"/>
        </w:rPr>
        <w:t>)</w:t>
      </w:r>
      <w:r>
        <w:rPr>
          <w:szCs w:val="18"/>
        </w:rPr>
        <w:t>:</w:t>
      </w:r>
      <w:r w:rsidRPr="00E92976">
        <w:rPr>
          <w:rFonts w:ascii="Verdana" w:hAnsi="Verdana"/>
          <w:sz w:val="18"/>
          <w:szCs w:val="18"/>
        </w:rPr>
        <w:t xml:space="preserve"> </w:t>
      </w:r>
    </w:p>
    <w:p w:rsidR="00320024" w:rsidRDefault="0012236D" w:rsidP="006E3AB1">
      <w:pPr>
        <w:spacing w:before="0" w:beforeAutospacing="0" w:after="0" w:afterAutospacing="0"/>
        <w:ind w:left="1418" w:hanging="2"/>
        <w:rPr>
          <w:szCs w:val="18"/>
          <w:lang w:val="nl-NL"/>
        </w:rPr>
      </w:pPr>
      <w:r>
        <w:rPr>
          <w:szCs w:val="18"/>
          <w:lang w:val="nl-NL"/>
        </w:rPr>
        <w:t xml:space="preserve">Applicatie van het Rijksvastgoedbedrijf welke gebruikt </w:t>
      </w:r>
      <w:r w:rsidR="008E6096">
        <w:rPr>
          <w:szCs w:val="18"/>
          <w:lang w:val="nl-NL"/>
        </w:rPr>
        <w:t xml:space="preserve">wordt </w:t>
      </w:r>
      <w:r>
        <w:rPr>
          <w:szCs w:val="18"/>
          <w:lang w:val="nl-NL"/>
        </w:rPr>
        <w:t xml:space="preserve">voor de technische beheersing van een </w:t>
      </w:r>
      <w:r w:rsidR="00C95728">
        <w:rPr>
          <w:szCs w:val="18"/>
          <w:lang w:val="nl-NL"/>
        </w:rPr>
        <w:t>contract</w:t>
      </w:r>
      <w:r>
        <w:rPr>
          <w:szCs w:val="18"/>
          <w:lang w:val="nl-NL"/>
        </w:rPr>
        <w:t xml:space="preserve">. Hierin worden o.a. </w:t>
      </w:r>
      <w:r w:rsidR="008E6096">
        <w:rPr>
          <w:szCs w:val="18"/>
          <w:lang w:val="nl-NL"/>
        </w:rPr>
        <w:t>(</w:t>
      </w:r>
      <w:r>
        <w:rPr>
          <w:szCs w:val="18"/>
          <w:lang w:val="nl-NL"/>
        </w:rPr>
        <w:t>C</w:t>
      </w:r>
      <w:r w:rsidR="008E6096">
        <w:rPr>
          <w:szCs w:val="18"/>
          <w:lang w:val="nl-NL"/>
        </w:rPr>
        <w:t>)</w:t>
      </w:r>
      <w:r w:rsidR="00C95728">
        <w:rPr>
          <w:szCs w:val="18"/>
          <w:lang w:val="nl-NL"/>
        </w:rPr>
        <w:t>OEL beheerd</w:t>
      </w:r>
      <w:r w:rsidR="00485C44">
        <w:rPr>
          <w:szCs w:val="18"/>
          <w:lang w:val="nl-NL"/>
        </w:rPr>
        <w:t xml:space="preserve">, </w:t>
      </w:r>
      <w:r>
        <w:rPr>
          <w:szCs w:val="18"/>
          <w:lang w:val="nl-NL"/>
        </w:rPr>
        <w:t xml:space="preserve">waarnemingen en herstelmaatregelen vastgelegd en </w:t>
      </w:r>
      <w:r w:rsidR="00262D00">
        <w:rPr>
          <w:szCs w:val="18"/>
          <w:lang w:val="nl-NL"/>
        </w:rPr>
        <w:t xml:space="preserve">Nadere Opdrachten </w:t>
      </w:r>
      <w:r>
        <w:rPr>
          <w:szCs w:val="18"/>
          <w:lang w:val="nl-NL"/>
        </w:rPr>
        <w:t>opgesteld.</w:t>
      </w:r>
    </w:p>
    <w:p w:rsidR="00320024" w:rsidRDefault="00320024" w:rsidP="006E3AB1">
      <w:pPr>
        <w:spacing w:before="0" w:beforeAutospacing="0" w:after="0" w:afterAutospacing="0"/>
        <w:ind w:left="1418" w:hanging="2"/>
        <w:rPr>
          <w:szCs w:val="18"/>
          <w:lang w:val="nl-NL"/>
        </w:rPr>
      </w:pPr>
    </w:p>
    <w:p w:rsidR="0016263F" w:rsidRDefault="0016263F" w:rsidP="0016263F">
      <w:pPr>
        <w:spacing w:before="0" w:beforeAutospacing="0" w:after="0" w:afterAutospacing="0"/>
        <w:ind w:left="2" w:hanging="2"/>
        <w:rPr>
          <w:szCs w:val="18"/>
          <w:lang w:val="nl-NL"/>
        </w:rPr>
      </w:pPr>
      <w:r>
        <w:rPr>
          <w:szCs w:val="18"/>
          <w:lang w:val="nl-NL"/>
        </w:rPr>
        <w:t>WEKEN</w:t>
      </w:r>
      <w:r w:rsidR="00485C44">
        <w:rPr>
          <w:szCs w:val="18"/>
          <w:lang w:val="nl-NL"/>
        </w:rPr>
        <w:t>:</w:t>
      </w:r>
    </w:p>
    <w:p w:rsidR="0016263F" w:rsidRDefault="00485C44" w:rsidP="0016263F">
      <w:pPr>
        <w:spacing w:before="0" w:beforeAutospacing="0" w:after="0" w:afterAutospacing="0"/>
        <w:ind w:left="1416" w:firstLine="4"/>
        <w:rPr>
          <w:szCs w:val="18"/>
          <w:lang w:val="nl-NL"/>
        </w:rPr>
      </w:pPr>
      <w:r>
        <w:rPr>
          <w:szCs w:val="18"/>
          <w:lang w:val="nl-NL"/>
        </w:rPr>
        <w:t>K</w:t>
      </w:r>
      <w:r w:rsidR="0016263F">
        <w:rPr>
          <w:szCs w:val="18"/>
          <w:lang w:val="nl-NL"/>
        </w:rPr>
        <w:t>alenderweken</w:t>
      </w:r>
      <w:r>
        <w:rPr>
          <w:szCs w:val="18"/>
          <w:lang w:val="nl-NL"/>
        </w:rPr>
        <w:t>.</w:t>
      </w:r>
    </w:p>
    <w:sectPr w:rsidR="0016263F" w:rsidSect="003E1577">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936" w:rsidRDefault="00575936" w:rsidP="007412E5">
      <w:pPr>
        <w:spacing w:before="0" w:after="0"/>
      </w:pPr>
      <w:r>
        <w:separator/>
      </w:r>
    </w:p>
  </w:endnote>
  <w:endnote w:type="continuationSeparator" w:id="0">
    <w:p w:rsidR="00575936" w:rsidRDefault="00575936" w:rsidP="007412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TE16D6700t00">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09080703"/>
      <w:docPartObj>
        <w:docPartGallery w:val="Page Numbers (Bottom of Page)"/>
        <w:docPartUnique/>
      </w:docPartObj>
    </w:sdtPr>
    <w:sdtEndPr/>
    <w:sdtContent>
      <w:p w:rsidR="009A3407" w:rsidRPr="00DA7041" w:rsidRDefault="00720A7F" w:rsidP="00DA7041">
        <w:pPr>
          <w:pStyle w:val="Koptekst"/>
          <w:rPr>
            <w:rFonts w:ascii="Verdana" w:hAnsi="Verdana"/>
            <w:sz w:val="18"/>
            <w:szCs w:val="18"/>
          </w:rPr>
        </w:pPr>
        <w:r>
          <w:rPr>
            <w:rFonts w:ascii="Verdana" w:hAnsi="Verdana"/>
            <w:sz w:val="18"/>
            <w:szCs w:val="18"/>
          </w:rPr>
          <w:t xml:space="preserve">Versie </w:t>
        </w:r>
        <w:r w:rsidR="00C031F2">
          <w:rPr>
            <w:rFonts w:ascii="Verdana" w:hAnsi="Verdana"/>
            <w:sz w:val="18"/>
            <w:szCs w:val="18"/>
          </w:rPr>
          <w:t>07-04</w:t>
        </w:r>
        <w:r w:rsidR="004A26B8">
          <w:rPr>
            <w:rFonts w:ascii="Verdana" w:hAnsi="Verdana"/>
            <w:sz w:val="18"/>
            <w:szCs w:val="18"/>
          </w:rPr>
          <w:t>-2021</w:t>
        </w:r>
        <w:r w:rsidR="009A3407" w:rsidRPr="00DA7041">
          <w:rPr>
            <w:rFonts w:ascii="Verdana" w:hAnsi="Verdana"/>
            <w:sz w:val="18"/>
            <w:szCs w:val="18"/>
          </w:rPr>
          <w:tab/>
        </w:r>
        <w:r w:rsidR="009A3407" w:rsidRPr="00DA7041">
          <w:rPr>
            <w:rFonts w:ascii="Verdana" w:hAnsi="Verdana"/>
            <w:sz w:val="18"/>
            <w:szCs w:val="18"/>
          </w:rPr>
          <w:tab/>
        </w:r>
        <w:r w:rsidR="00B84275" w:rsidRPr="00DA7041">
          <w:rPr>
            <w:sz w:val="18"/>
            <w:szCs w:val="18"/>
          </w:rPr>
          <w:fldChar w:fldCharType="begin"/>
        </w:r>
        <w:r w:rsidR="009A3407" w:rsidRPr="00DA7041">
          <w:rPr>
            <w:sz w:val="18"/>
            <w:szCs w:val="18"/>
          </w:rPr>
          <w:instrText>PAGE   \* MERGEFORMAT</w:instrText>
        </w:r>
        <w:r w:rsidR="00B84275" w:rsidRPr="00DA7041">
          <w:rPr>
            <w:sz w:val="18"/>
            <w:szCs w:val="18"/>
          </w:rPr>
          <w:fldChar w:fldCharType="separate"/>
        </w:r>
        <w:r w:rsidR="00653155">
          <w:rPr>
            <w:noProof/>
            <w:sz w:val="18"/>
            <w:szCs w:val="18"/>
          </w:rPr>
          <w:t>4</w:t>
        </w:r>
        <w:r w:rsidR="00B84275" w:rsidRPr="00DA7041">
          <w:rPr>
            <w:sz w:val="18"/>
            <w:szCs w:val="18"/>
          </w:rPr>
          <w:fldChar w:fldCharType="end"/>
        </w:r>
      </w:p>
    </w:sdtContent>
  </w:sdt>
  <w:p w:rsidR="009A3407" w:rsidRDefault="009A340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936" w:rsidRDefault="00575936" w:rsidP="007412E5">
      <w:pPr>
        <w:spacing w:before="0" w:after="0"/>
      </w:pPr>
      <w:r>
        <w:separator/>
      </w:r>
    </w:p>
  </w:footnote>
  <w:footnote w:type="continuationSeparator" w:id="0">
    <w:p w:rsidR="00575936" w:rsidRDefault="00575936" w:rsidP="007412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07" w:rsidRPr="00860446" w:rsidRDefault="009A3407" w:rsidP="00DA7041">
    <w:pPr>
      <w:pStyle w:val="Koptekst"/>
      <w:tabs>
        <w:tab w:val="left" w:pos="7121"/>
      </w:tabs>
      <w:rPr>
        <w:rFonts w:ascii="Verdana" w:hAnsi="Verdana"/>
        <w:sz w:val="16"/>
        <w:szCs w:val="16"/>
      </w:rPr>
    </w:pPr>
    <w:r w:rsidRPr="00860446">
      <w:rPr>
        <w:rFonts w:ascii="Verdana" w:hAnsi="Verdana"/>
        <w:sz w:val="16"/>
        <w:szCs w:val="16"/>
      </w:rPr>
      <w:t xml:space="preserve">Bijlage </w:t>
    </w:r>
    <w:r w:rsidR="003F7A5B">
      <w:rPr>
        <w:rFonts w:ascii="Verdana" w:hAnsi="Verdana"/>
        <w:sz w:val="16"/>
        <w:szCs w:val="16"/>
      </w:rPr>
      <w:t>0</w:t>
    </w:r>
    <w:r w:rsidRPr="00860446">
      <w:rPr>
        <w:rFonts w:ascii="Verdana" w:hAnsi="Verdana"/>
        <w:sz w:val="16"/>
        <w:szCs w:val="16"/>
      </w:rPr>
      <w:t xml:space="preserve">1 bij </w:t>
    </w:r>
    <w:r w:rsidR="004A26B8">
      <w:rPr>
        <w:rFonts w:ascii="Verdana" w:hAnsi="Verdana"/>
        <w:sz w:val="16"/>
        <w:szCs w:val="16"/>
      </w:rPr>
      <w:t>Raamovereenkomst RIODV,</w:t>
    </w:r>
    <w:r w:rsidR="00B309B1" w:rsidRPr="00B309B1">
      <w:rPr>
        <w:rFonts w:ascii="Verdana" w:hAnsi="Verdana"/>
        <w:sz w:val="16"/>
        <w:szCs w:val="16"/>
      </w:rPr>
      <w:t xml:space="preserve"> Woningen, Boerderijen en Plukze-woningen</w:t>
    </w:r>
    <w:r>
      <w:rPr>
        <w:rFonts w:ascii="Verdana" w:hAnsi="Verdana"/>
        <w:sz w:val="16"/>
        <w:szCs w:val="16"/>
      </w:rPr>
      <w:tab/>
    </w:r>
    <w:r>
      <w:rPr>
        <w:rFonts w:ascii="Verdana" w:hAnsi="Verdana"/>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7DFA"/>
    <w:multiLevelType w:val="hybridMultilevel"/>
    <w:tmpl w:val="7C9A8006"/>
    <w:lvl w:ilvl="0" w:tplc="0E2E4834">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A546FD"/>
    <w:multiLevelType w:val="hybridMultilevel"/>
    <w:tmpl w:val="C9740896"/>
    <w:lvl w:ilvl="0" w:tplc="F594D3C6">
      <w:start w:val="1"/>
      <w:numFmt w:val="bullet"/>
      <w:lvlText w:val="-"/>
      <w:lvlJc w:val="left"/>
      <w:pPr>
        <w:ind w:left="1776" w:hanging="360"/>
      </w:pPr>
      <w:rPr>
        <w:rFonts w:ascii="Verdana" w:eastAsiaTheme="minorHAnsi" w:hAnsi="Verdana" w:cs="TTE16D6700t00"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 w15:restartNumberingAfterBreak="0">
    <w:nsid w:val="2E4A0CBF"/>
    <w:multiLevelType w:val="hybridMultilevel"/>
    <w:tmpl w:val="76200AB4"/>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 w15:restartNumberingAfterBreak="0">
    <w:nsid w:val="30F42B9A"/>
    <w:multiLevelType w:val="hybridMultilevel"/>
    <w:tmpl w:val="FE0A5FB6"/>
    <w:lvl w:ilvl="0" w:tplc="04130001">
      <w:start w:val="1"/>
      <w:numFmt w:val="bullet"/>
      <w:lvlText w:val=""/>
      <w:lvlJc w:val="left"/>
      <w:pPr>
        <w:ind w:left="2136" w:hanging="360"/>
      </w:pPr>
      <w:rPr>
        <w:rFonts w:ascii="Symbol" w:hAnsi="Symbol" w:hint="default"/>
      </w:rPr>
    </w:lvl>
    <w:lvl w:ilvl="1" w:tplc="04130003">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4" w15:restartNumberingAfterBreak="0">
    <w:nsid w:val="319E323A"/>
    <w:multiLevelType w:val="hybridMultilevel"/>
    <w:tmpl w:val="7402DF66"/>
    <w:lvl w:ilvl="0" w:tplc="98D21CF0">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34457FB8"/>
    <w:multiLevelType w:val="hybridMultilevel"/>
    <w:tmpl w:val="1B7A8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D814356"/>
    <w:multiLevelType w:val="hybridMultilevel"/>
    <w:tmpl w:val="161A53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1875C35"/>
    <w:multiLevelType w:val="hybridMultilevel"/>
    <w:tmpl w:val="2D1004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9D449AB"/>
    <w:multiLevelType w:val="hybridMultilevel"/>
    <w:tmpl w:val="8F900D42"/>
    <w:lvl w:ilvl="0" w:tplc="8F10F034">
      <w:numFmt w:val="bullet"/>
      <w:lvlText w:val="-"/>
      <w:lvlJc w:val="left"/>
      <w:pPr>
        <w:ind w:left="1785" w:hanging="360"/>
      </w:pPr>
      <w:rPr>
        <w:rFonts w:ascii="Calibri" w:eastAsia="Calibri" w:hAnsi="Calibri" w:cs="Calibri"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9" w15:restartNumberingAfterBreak="0">
    <w:nsid w:val="723F3265"/>
    <w:multiLevelType w:val="hybridMultilevel"/>
    <w:tmpl w:val="0BA417BA"/>
    <w:lvl w:ilvl="0" w:tplc="08D8B24E">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0" w15:restartNumberingAfterBreak="0">
    <w:nsid w:val="76D80606"/>
    <w:multiLevelType w:val="hybridMultilevel"/>
    <w:tmpl w:val="A0545890"/>
    <w:lvl w:ilvl="0" w:tplc="0E2E4834">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1" w15:restartNumberingAfterBreak="0">
    <w:nsid w:val="79BD0CDA"/>
    <w:multiLevelType w:val="hybridMultilevel"/>
    <w:tmpl w:val="64B051B6"/>
    <w:lvl w:ilvl="0" w:tplc="0E2E4834">
      <w:numFmt w:val="bullet"/>
      <w:lvlText w:val="-"/>
      <w:lvlJc w:val="left"/>
      <w:pPr>
        <w:ind w:left="1776" w:hanging="360"/>
      </w:pPr>
      <w:rPr>
        <w:rFonts w:ascii="Calibri" w:eastAsia="Calibri" w:hAnsi="Calibri" w:cs="Calibri"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2" w15:restartNumberingAfterBreak="0">
    <w:nsid w:val="7F5A7C8B"/>
    <w:multiLevelType w:val="hybridMultilevel"/>
    <w:tmpl w:val="6F046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12"/>
  </w:num>
  <w:num w:numId="5">
    <w:abstractNumId w:val="4"/>
  </w:num>
  <w:num w:numId="6">
    <w:abstractNumId w:val="3"/>
  </w:num>
  <w:num w:numId="7">
    <w:abstractNumId w:val="10"/>
  </w:num>
  <w:num w:numId="8">
    <w:abstractNumId w:val="0"/>
  </w:num>
  <w:num w:numId="9">
    <w:abstractNumId w:val="0"/>
  </w:num>
  <w:num w:numId="10">
    <w:abstractNumId w:val="7"/>
  </w:num>
  <w:num w:numId="11">
    <w:abstractNumId w:val="11"/>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nl-NL" w:vendorID="64" w:dllVersion="131078" w:nlCheck="1" w:checkStyle="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2E5"/>
    <w:rsid w:val="00001439"/>
    <w:rsid w:val="00020412"/>
    <w:rsid w:val="000222C5"/>
    <w:rsid w:val="00026FF8"/>
    <w:rsid w:val="00035297"/>
    <w:rsid w:val="00036A80"/>
    <w:rsid w:val="000614D9"/>
    <w:rsid w:val="00062F5A"/>
    <w:rsid w:val="0006736C"/>
    <w:rsid w:val="000709C7"/>
    <w:rsid w:val="00081D72"/>
    <w:rsid w:val="00094FFC"/>
    <w:rsid w:val="00096C85"/>
    <w:rsid w:val="000A2E53"/>
    <w:rsid w:val="000A64A1"/>
    <w:rsid w:val="000C0E93"/>
    <w:rsid w:val="000C1EC3"/>
    <w:rsid w:val="000C4867"/>
    <w:rsid w:val="001128C4"/>
    <w:rsid w:val="00116802"/>
    <w:rsid w:val="001178F0"/>
    <w:rsid w:val="0012236D"/>
    <w:rsid w:val="001228C2"/>
    <w:rsid w:val="001236D9"/>
    <w:rsid w:val="00146797"/>
    <w:rsid w:val="00160D3A"/>
    <w:rsid w:val="0016263F"/>
    <w:rsid w:val="00191D91"/>
    <w:rsid w:val="00192E5A"/>
    <w:rsid w:val="001C38E5"/>
    <w:rsid w:val="001D2704"/>
    <w:rsid w:val="001E3F89"/>
    <w:rsid w:val="00205D90"/>
    <w:rsid w:val="002068D6"/>
    <w:rsid w:val="00226140"/>
    <w:rsid w:val="00231EAD"/>
    <w:rsid w:val="002413CC"/>
    <w:rsid w:val="002439BF"/>
    <w:rsid w:val="002566FA"/>
    <w:rsid w:val="00262D00"/>
    <w:rsid w:val="0026778B"/>
    <w:rsid w:val="002714BA"/>
    <w:rsid w:val="002A480A"/>
    <w:rsid w:val="002B1F96"/>
    <w:rsid w:val="002D0691"/>
    <w:rsid w:val="002D4AAC"/>
    <w:rsid w:val="002E0679"/>
    <w:rsid w:val="002F6499"/>
    <w:rsid w:val="00304354"/>
    <w:rsid w:val="0030449F"/>
    <w:rsid w:val="00316EB2"/>
    <w:rsid w:val="00320024"/>
    <w:rsid w:val="003320B1"/>
    <w:rsid w:val="003534BC"/>
    <w:rsid w:val="00366601"/>
    <w:rsid w:val="00374A0C"/>
    <w:rsid w:val="00381D28"/>
    <w:rsid w:val="003876FB"/>
    <w:rsid w:val="003B61B5"/>
    <w:rsid w:val="003C6F2A"/>
    <w:rsid w:val="003C77B6"/>
    <w:rsid w:val="003E1577"/>
    <w:rsid w:val="003F105E"/>
    <w:rsid w:val="003F1960"/>
    <w:rsid w:val="003F5CAB"/>
    <w:rsid w:val="003F7A5B"/>
    <w:rsid w:val="00407C69"/>
    <w:rsid w:val="00427358"/>
    <w:rsid w:val="00432D43"/>
    <w:rsid w:val="00435268"/>
    <w:rsid w:val="00447282"/>
    <w:rsid w:val="0044758C"/>
    <w:rsid w:val="00453A6D"/>
    <w:rsid w:val="00456951"/>
    <w:rsid w:val="00457E5E"/>
    <w:rsid w:val="00485C44"/>
    <w:rsid w:val="00485FCE"/>
    <w:rsid w:val="00490594"/>
    <w:rsid w:val="00491068"/>
    <w:rsid w:val="004A26B8"/>
    <w:rsid w:val="004B5A51"/>
    <w:rsid w:val="004C023C"/>
    <w:rsid w:val="004C6AE9"/>
    <w:rsid w:val="004E232B"/>
    <w:rsid w:val="004F430D"/>
    <w:rsid w:val="004F45ED"/>
    <w:rsid w:val="004F7B1A"/>
    <w:rsid w:val="0050716F"/>
    <w:rsid w:val="00525B78"/>
    <w:rsid w:val="00570D4A"/>
    <w:rsid w:val="00575936"/>
    <w:rsid w:val="00577686"/>
    <w:rsid w:val="00584196"/>
    <w:rsid w:val="00593BDD"/>
    <w:rsid w:val="005A5B34"/>
    <w:rsid w:val="005B772A"/>
    <w:rsid w:val="005B7DB9"/>
    <w:rsid w:val="005D012B"/>
    <w:rsid w:val="005D6757"/>
    <w:rsid w:val="005D7157"/>
    <w:rsid w:val="005E072D"/>
    <w:rsid w:val="005E6287"/>
    <w:rsid w:val="005F4FAA"/>
    <w:rsid w:val="00604E34"/>
    <w:rsid w:val="006135AF"/>
    <w:rsid w:val="00622452"/>
    <w:rsid w:val="00653155"/>
    <w:rsid w:val="006B4B5D"/>
    <w:rsid w:val="006C0239"/>
    <w:rsid w:val="006C1F22"/>
    <w:rsid w:val="006C2A5A"/>
    <w:rsid w:val="006C78C8"/>
    <w:rsid w:val="006D18BF"/>
    <w:rsid w:val="006E3AB1"/>
    <w:rsid w:val="006E7230"/>
    <w:rsid w:val="006F135F"/>
    <w:rsid w:val="006F2606"/>
    <w:rsid w:val="00701286"/>
    <w:rsid w:val="00720A7F"/>
    <w:rsid w:val="007412E5"/>
    <w:rsid w:val="00742954"/>
    <w:rsid w:val="00745D32"/>
    <w:rsid w:val="00755B03"/>
    <w:rsid w:val="00755FE9"/>
    <w:rsid w:val="007566AC"/>
    <w:rsid w:val="007572AB"/>
    <w:rsid w:val="00764D78"/>
    <w:rsid w:val="0077210E"/>
    <w:rsid w:val="007C03D9"/>
    <w:rsid w:val="007C6895"/>
    <w:rsid w:val="007E7DF9"/>
    <w:rsid w:val="0080565A"/>
    <w:rsid w:val="00823EC0"/>
    <w:rsid w:val="0084205A"/>
    <w:rsid w:val="00842C60"/>
    <w:rsid w:val="00844A3D"/>
    <w:rsid w:val="008602E5"/>
    <w:rsid w:val="00860446"/>
    <w:rsid w:val="00883013"/>
    <w:rsid w:val="00897268"/>
    <w:rsid w:val="008A7985"/>
    <w:rsid w:val="008B1EE0"/>
    <w:rsid w:val="008E6096"/>
    <w:rsid w:val="0091232F"/>
    <w:rsid w:val="009359D7"/>
    <w:rsid w:val="00937D9F"/>
    <w:rsid w:val="00953D09"/>
    <w:rsid w:val="0095637E"/>
    <w:rsid w:val="00963E6E"/>
    <w:rsid w:val="00966B03"/>
    <w:rsid w:val="009676F4"/>
    <w:rsid w:val="00972C08"/>
    <w:rsid w:val="00973AF2"/>
    <w:rsid w:val="00977874"/>
    <w:rsid w:val="00991DCD"/>
    <w:rsid w:val="00995D4D"/>
    <w:rsid w:val="009A2699"/>
    <w:rsid w:val="009A3407"/>
    <w:rsid w:val="009D3C3C"/>
    <w:rsid w:val="009E1D31"/>
    <w:rsid w:val="009F2220"/>
    <w:rsid w:val="009F7286"/>
    <w:rsid w:val="009F7C72"/>
    <w:rsid w:val="00A01B5E"/>
    <w:rsid w:val="00A066FE"/>
    <w:rsid w:val="00A17C6E"/>
    <w:rsid w:val="00A31674"/>
    <w:rsid w:val="00A600B3"/>
    <w:rsid w:val="00A71917"/>
    <w:rsid w:val="00A846DD"/>
    <w:rsid w:val="00AC11D1"/>
    <w:rsid w:val="00AD08AE"/>
    <w:rsid w:val="00B0015C"/>
    <w:rsid w:val="00B06D84"/>
    <w:rsid w:val="00B12D98"/>
    <w:rsid w:val="00B23B69"/>
    <w:rsid w:val="00B309B1"/>
    <w:rsid w:val="00B4016C"/>
    <w:rsid w:val="00B41B6A"/>
    <w:rsid w:val="00B50A07"/>
    <w:rsid w:val="00B64B37"/>
    <w:rsid w:val="00B654C3"/>
    <w:rsid w:val="00B716B4"/>
    <w:rsid w:val="00B84275"/>
    <w:rsid w:val="00B85CB6"/>
    <w:rsid w:val="00BD56BC"/>
    <w:rsid w:val="00BD63F2"/>
    <w:rsid w:val="00C031F2"/>
    <w:rsid w:val="00C063FA"/>
    <w:rsid w:val="00C12BA6"/>
    <w:rsid w:val="00C232F2"/>
    <w:rsid w:val="00C4103D"/>
    <w:rsid w:val="00C445D6"/>
    <w:rsid w:val="00C47248"/>
    <w:rsid w:val="00C526FB"/>
    <w:rsid w:val="00C53F8F"/>
    <w:rsid w:val="00C67597"/>
    <w:rsid w:val="00C73399"/>
    <w:rsid w:val="00C801C7"/>
    <w:rsid w:val="00C805E4"/>
    <w:rsid w:val="00C95728"/>
    <w:rsid w:val="00C9635B"/>
    <w:rsid w:val="00CA329D"/>
    <w:rsid w:val="00CD0833"/>
    <w:rsid w:val="00CD3B4A"/>
    <w:rsid w:val="00CF6B36"/>
    <w:rsid w:val="00D0165B"/>
    <w:rsid w:val="00D01C9E"/>
    <w:rsid w:val="00D141CD"/>
    <w:rsid w:val="00D619E1"/>
    <w:rsid w:val="00D70BF6"/>
    <w:rsid w:val="00D74412"/>
    <w:rsid w:val="00D76197"/>
    <w:rsid w:val="00D86B5C"/>
    <w:rsid w:val="00DA7041"/>
    <w:rsid w:val="00DB5BA7"/>
    <w:rsid w:val="00DB5C49"/>
    <w:rsid w:val="00DB7F3F"/>
    <w:rsid w:val="00DC26E0"/>
    <w:rsid w:val="00DE22F3"/>
    <w:rsid w:val="00DF31DB"/>
    <w:rsid w:val="00E06D8C"/>
    <w:rsid w:val="00E37B86"/>
    <w:rsid w:val="00E50EED"/>
    <w:rsid w:val="00E874F0"/>
    <w:rsid w:val="00E92976"/>
    <w:rsid w:val="00E94460"/>
    <w:rsid w:val="00EA0433"/>
    <w:rsid w:val="00EA45D8"/>
    <w:rsid w:val="00EB299D"/>
    <w:rsid w:val="00EC5F5D"/>
    <w:rsid w:val="00ED1EE2"/>
    <w:rsid w:val="00EE1A70"/>
    <w:rsid w:val="00F01AA3"/>
    <w:rsid w:val="00F0400D"/>
    <w:rsid w:val="00F21CB4"/>
    <w:rsid w:val="00F22CDC"/>
    <w:rsid w:val="00F22E0D"/>
    <w:rsid w:val="00F52A4D"/>
    <w:rsid w:val="00F64629"/>
    <w:rsid w:val="00F65283"/>
    <w:rsid w:val="00F86236"/>
    <w:rsid w:val="00F92EBB"/>
    <w:rsid w:val="00FA47EC"/>
    <w:rsid w:val="00FA7149"/>
    <w:rsid w:val="00FB0554"/>
    <w:rsid w:val="00FB36DA"/>
    <w:rsid w:val="00FB69E9"/>
    <w:rsid w:val="00FC1928"/>
    <w:rsid w:val="00FE1BB2"/>
    <w:rsid w:val="00FE631F"/>
    <w:rsid w:val="00FF5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D302CC8"/>
  <w15:docId w15:val="{777E2C2F-45E2-4093-8BD3-FEDAE533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412E5"/>
    <w:pPr>
      <w:spacing w:before="100" w:beforeAutospacing="1" w:after="100" w:afterAutospacing="1" w:line="240" w:lineRule="auto"/>
    </w:pPr>
    <w:rPr>
      <w:rFonts w:ascii="Verdana" w:hAnsi="Verdana"/>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412E5"/>
    <w:pPr>
      <w:tabs>
        <w:tab w:val="center" w:pos="4513"/>
        <w:tab w:val="right" w:pos="9026"/>
      </w:tabs>
      <w:spacing w:before="0" w:beforeAutospacing="0" w:after="0" w:afterAutospacing="0"/>
    </w:pPr>
    <w:rPr>
      <w:rFonts w:asciiTheme="minorHAnsi" w:hAnsiTheme="minorHAnsi"/>
      <w:sz w:val="22"/>
      <w:lang w:val="nl-NL"/>
    </w:rPr>
  </w:style>
  <w:style w:type="character" w:customStyle="1" w:styleId="KoptekstChar">
    <w:name w:val="Koptekst Char"/>
    <w:basedOn w:val="Standaardalinea-lettertype"/>
    <w:link w:val="Koptekst"/>
    <w:uiPriority w:val="99"/>
    <w:rsid w:val="007412E5"/>
  </w:style>
  <w:style w:type="paragraph" w:styleId="Voettekst">
    <w:name w:val="footer"/>
    <w:basedOn w:val="Standaard"/>
    <w:link w:val="VoettekstChar"/>
    <w:uiPriority w:val="99"/>
    <w:unhideWhenUsed/>
    <w:rsid w:val="007412E5"/>
    <w:pPr>
      <w:tabs>
        <w:tab w:val="center" w:pos="4513"/>
        <w:tab w:val="right" w:pos="9026"/>
      </w:tabs>
      <w:spacing w:before="0" w:beforeAutospacing="0" w:after="0" w:afterAutospacing="0"/>
    </w:pPr>
    <w:rPr>
      <w:rFonts w:asciiTheme="minorHAnsi" w:hAnsiTheme="minorHAnsi"/>
      <w:sz w:val="22"/>
      <w:lang w:val="nl-NL"/>
    </w:rPr>
  </w:style>
  <w:style w:type="character" w:customStyle="1" w:styleId="VoettekstChar">
    <w:name w:val="Voettekst Char"/>
    <w:basedOn w:val="Standaardalinea-lettertype"/>
    <w:link w:val="Voettekst"/>
    <w:uiPriority w:val="99"/>
    <w:rsid w:val="007412E5"/>
  </w:style>
  <w:style w:type="paragraph" w:styleId="Ballontekst">
    <w:name w:val="Balloon Text"/>
    <w:basedOn w:val="Standaard"/>
    <w:link w:val="BallontekstChar"/>
    <w:uiPriority w:val="99"/>
    <w:semiHidden/>
    <w:unhideWhenUsed/>
    <w:rsid w:val="007412E5"/>
    <w:pPr>
      <w:spacing w:before="0" w:beforeAutospacing="0" w:after="0" w:afterAutospacing="0"/>
    </w:pPr>
    <w:rPr>
      <w:rFonts w:ascii="Tahoma" w:hAnsi="Tahoma" w:cs="Tahoma"/>
      <w:sz w:val="16"/>
      <w:szCs w:val="16"/>
      <w:lang w:val="nl-NL"/>
    </w:rPr>
  </w:style>
  <w:style w:type="character" w:customStyle="1" w:styleId="BallontekstChar">
    <w:name w:val="Ballontekst Char"/>
    <w:basedOn w:val="Standaardalinea-lettertype"/>
    <w:link w:val="Ballontekst"/>
    <w:uiPriority w:val="99"/>
    <w:semiHidden/>
    <w:rsid w:val="007412E5"/>
    <w:rPr>
      <w:rFonts w:ascii="Tahoma" w:hAnsi="Tahoma" w:cs="Tahoma"/>
      <w:sz w:val="16"/>
      <w:szCs w:val="16"/>
    </w:rPr>
  </w:style>
  <w:style w:type="paragraph" w:styleId="Plattetekst">
    <w:name w:val="Body Text"/>
    <w:basedOn w:val="Standaard"/>
    <w:link w:val="PlattetekstChar"/>
    <w:semiHidden/>
    <w:rsid w:val="007412E5"/>
    <w:pPr>
      <w:spacing w:before="0" w:beforeAutospacing="0" w:after="0" w:afterAutospacing="0"/>
    </w:pPr>
    <w:rPr>
      <w:rFonts w:eastAsia="Times New Roman" w:cs="Times New Roman"/>
      <w:i/>
      <w:iCs/>
      <w:sz w:val="13"/>
      <w:szCs w:val="24"/>
      <w:lang w:val="nl-NL" w:eastAsia="nl-NL"/>
    </w:rPr>
  </w:style>
  <w:style w:type="character" w:customStyle="1" w:styleId="PlattetekstChar">
    <w:name w:val="Platte tekst Char"/>
    <w:basedOn w:val="Standaardalinea-lettertype"/>
    <w:link w:val="Plattetekst"/>
    <w:semiHidden/>
    <w:rsid w:val="007412E5"/>
    <w:rPr>
      <w:rFonts w:ascii="Verdana" w:eastAsia="Times New Roman" w:hAnsi="Verdana" w:cs="Times New Roman"/>
      <w:i/>
      <w:iCs/>
      <w:sz w:val="13"/>
      <w:szCs w:val="24"/>
      <w:lang w:eastAsia="nl-NL"/>
    </w:rPr>
  </w:style>
  <w:style w:type="character" w:customStyle="1" w:styleId="Kop3Char1">
    <w:name w:val="Kop 3 Char1"/>
    <w:aliases w:val="subparagraaf Char1"/>
    <w:basedOn w:val="Standaardalinea-lettertype"/>
    <w:rsid w:val="007412E5"/>
    <w:rPr>
      <w:rFonts w:ascii="Verdana" w:eastAsia="Times New Roman" w:hAnsi="Verdana" w:cs="Arial"/>
      <w:i/>
      <w:kern w:val="32"/>
      <w:sz w:val="18"/>
      <w:szCs w:val="26"/>
      <w:lang w:val="nl-NL" w:eastAsia="nl-NL"/>
    </w:rPr>
  </w:style>
  <w:style w:type="character" w:customStyle="1" w:styleId="Kop3Char">
    <w:name w:val="Kop 3 Char"/>
    <w:aliases w:val="subparagraaf Char"/>
    <w:basedOn w:val="Standaardalinea-lettertype"/>
    <w:rsid w:val="007412E5"/>
    <w:rPr>
      <w:rFonts w:ascii="Arial" w:hAnsi="Arial" w:cs="Arial"/>
      <w:sz w:val="20"/>
      <w:szCs w:val="20"/>
    </w:rPr>
  </w:style>
  <w:style w:type="paragraph" w:customStyle="1" w:styleId="Default">
    <w:name w:val="Default"/>
    <w:rsid w:val="00B50A07"/>
    <w:pPr>
      <w:autoSpaceDE w:val="0"/>
      <w:autoSpaceDN w:val="0"/>
      <w:adjustRightInd w:val="0"/>
      <w:spacing w:after="0" w:line="240" w:lineRule="auto"/>
    </w:pPr>
    <w:rPr>
      <w:rFonts w:ascii="Verdana" w:hAnsi="Verdana" w:cs="Verdana"/>
      <w:color w:val="000000"/>
      <w:sz w:val="24"/>
      <w:szCs w:val="24"/>
    </w:rPr>
  </w:style>
  <w:style w:type="character" w:styleId="Verwijzingopmerking">
    <w:name w:val="annotation reference"/>
    <w:basedOn w:val="Standaardalinea-lettertype"/>
    <w:uiPriority w:val="99"/>
    <w:semiHidden/>
    <w:unhideWhenUsed/>
    <w:rsid w:val="00DE22F3"/>
    <w:rPr>
      <w:sz w:val="16"/>
      <w:szCs w:val="16"/>
    </w:rPr>
  </w:style>
  <w:style w:type="paragraph" w:styleId="Tekstopmerking">
    <w:name w:val="annotation text"/>
    <w:basedOn w:val="Standaard"/>
    <w:link w:val="TekstopmerkingChar"/>
    <w:uiPriority w:val="99"/>
    <w:semiHidden/>
    <w:unhideWhenUsed/>
    <w:rsid w:val="00DE22F3"/>
    <w:rPr>
      <w:sz w:val="20"/>
      <w:szCs w:val="20"/>
    </w:rPr>
  </w:style>
  <w:style w:type="character" w:customStyle="1" w:styleId="TekstopmerkingChar">
    <w:name w:val="Tekst opmerking Char"/>
    <w:basedOn w:val="Standaardalinea-lettertype"/>
    <w:link w:val="Tekstopmerking"/>
    <w:uiPriority w:val="99"/>
    <w:semiHidden/>
    <w:rsid w:val="00DE22F3"/>
    <w:rPr>
      <w:rFonts w:ascii="Verdana" w:hAnsi="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DE22F3"/>
    <w:rPr>
      <w:b/>
      <w:bCs/>
    </w:rPr>
  </w:style>
  <w:style w:type="character" w:customStyle="1" w:styleId="OnderwerpvanopmerkingChar">
    <w:name w:val="Onderwerp van opmerking Char"/>
    <w:basedOn w:val="TekstopmerkingChar"/>
    <w:link w:val="Onderwerpvanopmerking"/>
    <w:uiPriority w:val="99"/>
    <w:semiHidden/>
    <w:rsid w:val="00DE22F3"/>
    <w:rPr>
      <w:rFonts w:ascii="Verdana" w:hAnsi="Verdana"/>
      <w:b/>
      <w:bCs/>
      <w:sz w:val="20"/>
      <w:szCs w:val="20"/>
      <w:lang w:val="en-US"/>
    </w:rPr>
  </w:style>
  <w:style w:type="paragraph" w:styleId="Lijstalinea">
    <w:name w:val="List Paragraph"/>
    <w:basedOn w:val="Standaard"/>
    <w:uiPriority w:val="34"/>
    <w:qFormat/>
    <w:rsid w:val="00C445D6"/>
    <w:pPr>
      <w:spacing w:before="0" w:beforeAutospacing="0" w:after="200" w:afterAutospacing="0" w:line="276" w:lineRule="auto"/>
      <w:ind w:left="720"/>
      <w:contextualSpacing/>
    </w:pPr>
    <w:rPr>
      <w:rFonts w:asciiTheme="minorHAnsi" w:eastAsiaTheme="minorEastAsia" w:hAnsiTheme="minorHAnsi"/>
      <w:sz w:val="22"/>
      <w:lang w:val="nl-NL" w:eastAsia="nl-NL"/>
    </w:rPr>
  </w:style>
  <w:style w:type="table" w:styleId="Tabelraster">
    <w:name w:val="Table Grid"/>
    <w:basedOn w:val="Standaardtabel"/>
    <w:uiPriority w:val="59"/>
    <w:rsid w:val="00A31674"/>
    <w:pPr>
      <w:spacing w:after="0" w:line="240" w:lineRule="auto"/>
    </w:pPr>
    <w:rPr>
      <w:rFonts w:ascii="Times New Roman" w:eastAsia="MS Mincho" w:hAnsi="Times New Roman" w:cs="Times New Roman"/>
      <w:sz w:val="20"/>
      <w:szCs w:val="20"/>
      <w:lang w:eastAsia="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dres">
    <w:name w:val="Adres"/>
    <w:basedOn w:val="Koptekst"/>
    <w:rsid w:val="004E232B"/>
    <w:pPr>
      <w:tabs>
        <w:tab w:val="clear" w:pos="4513"/>
        <w:tab w:val="clear" w:pos="9026"/>
      </w:tabs>
      <w:spacing w:before="20"/>
    </w:pPr>
    <w:rPr>
      <w:rFonts w:ascii="Verdana" w:eastAsia="Times New Roman" w:hAnsi="Verdana" w:cs="Times New Roman"/>
      <w:sz w:val="18"/>
      <w:szCs w:val="18"/>
      <w:lang w:val="fr-FR" w:eastAsia="nl-NL"/>
    </w:rPr>
  </w:style>
  <w:style w:type="character" w:styleId="Hyperlink">
    <w:name w:val="Hyperlink"/>
    <w:basedOn w:val="Standaardalinea-lettertype"/>
    <w:uiPriority w:val="99"/>
    <w:unhideWhenUsed/>
    <w:rsid w:val="004E23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55029">
      <w:bodyDiv w:val="1"/>
      <w:marLeft w:val="0"/>
      <w:marRight w:val="0"/>
      <w:marTop w:val="0"/>
      <w:marBottom w:val="0"/>
      <w:divBdr>
        <w:top w:val="none" w:sz="0" w:space="0" w:color="auto"/>
        <w:left w:val="none" w:sz="0" w:space="0" w:color="auto"/>
        <w:bottom w:val="none" w:sz="0" w:space="0" w:color="auto"/>
        <w:right w:val="none" w:sz="0" w:space="0" w:color="auto"/>
      </w:divBdr>
    </w:div>
    <w:div w:id="759108543">
      <w:bodyDiv w:val="1"/>
      <w:marLeft w:val="0"/>
      <w:marRight w:val="0"/>
      <w:marTop w:val="0"/>
      <w:marBottom w:val="0"/>
      <w:divBdr>
        <w:top w:val="none" w:sz="0" w:space="0" w:color="auto"/>
        <w:left w:val="none" w:sz="0" w:space="0" w:color="auto"/>
        <w:bottom w:val="none" w:sz="0" w:space="0" w:color="auto"/>
        <w:right w:val="none" w:sz="0" w:space="0" w:color="auto"/>
      </w:divBdr>
    </w:div>
    <w:div w:id="805925918">
      <w:bodyDiv w:val="1"/>
      <w:marLeft w:val="0"/>
      <w:marRight w:val="0"/>
      <w:marTop w:val="0"/>
      <w:marBottom w:val="0"/>
      <w:divBdr>
        <w:top w:val="none" w:sz="0" w:space="0" w:color="auto"/>
        <w:left w:val="none" w:sz="0" w:space="0" w:color="auto"/>
        <w:bottom w:val="none" w:sz="0" w:space="0" w:color="auto"/>
        <w:right w:val="none" w:sz="0" w:space="0" w:color="auto"/>
      </w:divBdr>
    </w:div>
    <w:div w:id="815336318">
      <w:bodyDiv w:val="1"/>
      <w:marLeft w:val="0"/>
      <w:marRight w:val="0"/>
      <w:marTop w:val="0"/>
      <w:marBottom w:val="0"/>
      <w:divBdr>
        <w:top w:val="none" w:sz="0" w:space="0" w:color="auto"/>
        <w:left w:val="none" w:sz="0" w:space="0" w:color="auto"/>
        <w:bottom w:val="none" w:sz="0" w:space="0" w:color="auto"/>
        <w:right w:val="none" w:sz="0" w:space="0" w:color="auto"/>
      </w:divBdr>
    </w:div>
    <w:div w:id="958805454">
      <w:bodyDiv w:val="1"/>
      <w:marLeft w:val="0"/>
      <w:marRight w:val="0"/>
      <w:marTop w:val="0"/>
      <w:marBottom w:val="0"/>
      <w:divBdr>
        <w:top w:val="none" w:sz="0" w:space="0" w:color="auto"/>
        <w:left w:val="none" w:sz="0" w:space="0" w:color="auto"/>
        <w:bottom w:val="none" w:sz="0" w:space="0" w:color="auto"/>
        <w:right w:val="none" w:sz="0" w:space="0" w:color="auto"/>
      </w:divBdr>
    </w:div>
    <w:div w:id="1426922792">
      <w:bodyDiv w:val="1"/>
      <w:marLeft w:val="0"/>
      <w:marRight w:val="0"/>
      <w:marTop w:val="0"/>
      <w:marBottom w:val="0"/>
      <w:divBdr>
        <w:top w:val="none" w:sz="0" w:space="0" w:color="auto"/>
        <w:left w:val="none" w:sz="0" w:space="0" w:color="auto"/>
        <w:bottom w:val="none" w:sz="0" w:space="0" w:color="auto"/>
        <w:right w:val="none" w:sz="0" w:space="0" w:color="auto"/>
      </w:divBdr>
    </w:div>
    <w:div w:id="190769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3096BC7BC8A14DA1A6FF920FF60C6E" ma:contentTypeVersion="0" ma:contentTypeDescription="Een nieuw document maken." ma:contentTypeScope="" ma:versionID="6900879f7a6851123e5877c79bc62e4c">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A0A12-68EC-43BF-BF31-B828B8BD2EA7}">
  <ds:schemaRefs>
    <ds:schemaRef ds:uri="http://schemas.microsoft.com/sharepoint/v3/contenttype/forms"/>
  </ds:schemaRefs>
</ds:datastoreItem>
</file>

<file path=customXml/itemProps2.xml><?xml version="1.0" encoding="utf-8"?>
<ds:datastoreItem xmlns:ds="http://schemas.openxmlformats.org/officeDocument/2006/customXml" ds:itemID="{5246307F-53E5-4C45-9149-86BE27E37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B329AC2-8818-45D2-BF79-E49CB427C5B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80946C9B-512A-45BA-974A-7258F4B9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7656</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Roording</dc:creator>
  <cp:lastModifiedBy>Roording, Theo</cp:lastModifiedBy>
  <cp:revision>3</cp:revision>
  <dcterms:created xsi:type="dcterms:W3CDTF">2021-04-14T09:51:00Z</dcterms:created>
  <dcterms:modified xsi:type="dcterms:W3CDTF">2021-05-20T10:23:00Z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0x010100193096BC7BC8A14DA1A6FF920FF60C6E</vt:lpwstr>
  </property>
</Properties>
</file>